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6" w:rsidRPr="009757F2" w:rsidRDefault="00891A16" w:rsidP="00891A16">
      <w:pPr>
        <w:shd w:val="clear" w:color="auto" w:fill="FFFFFF"/>
        <w:spacing w:after="360" w:line="240" w:lineRule="auto"/>
        <w:jc w:val="center"/>
        <w:rPr>
          <w:rFonts w:eastAsia="Times New Roman" w:cstheme="minorHAnsi"/>
          <w:i/>
          <w:color w:val="333333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Οι αναπληρωτές κατά την πρόσληψή τους υποχρεούνται να προσκομίσουν</w:t>
      </w:r>
      <w:r w:rsidR="00347B4B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 xml:space="preserve"> τα παρακάτω δικαιολογητικά </w:t>
      </w:r>
      <w:r w:rsidR="0018418C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σε ηλεκτρονική μορφ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ή </w:t>
      </w:r>
      <w:r w:rsidR="00347B4B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με το κάθε</w:t>
      </w:r>
      <w:r w:rsidR="0063661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 xml:space="preserve"> αρχείο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 ξεχωριστά </w:t>
      </w:r>
      <w:r w:rsidR="005703F6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(</w:t>
      </w:r>
      <w:proofErr w:type="spellStart"/>
      <w:r w:rsidR="005703F6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π.χ</w:t>
      </w:r>
      <w:proofErr w:type="spellEnd"/>
      <w:r w:rsidR="005703F6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 πτυχίο, ΑΔΤ, Βεβαίωση προϋπηρεσίας έτους ….., ) </w:t>
      </w:r>
      <w:r w:rsidR="00F85575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>και με το ονοματεπώνυμο τους</w:t>
      </w:r>
      <w:r w:rsidR="00347B4B" w:rsidRPr="009757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el-GR"/>
        </w:rPr>
        <w:t xml:space="preserve"> </w:t>
      </w:r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στον Δ/</w:t>
      </w:r>
      <w:proofErr w:type="spellStart"/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ντή</w:t>
      </w:r>
      <w:proofErr w:type="spellEnd"/>
      <w:r w:rsidR="0018418C"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-Προϊστάμενο της Σχ. Μονάδας τοποθέτησής τους</w:t>
      </w:r>
      <w:r w:rsidRPr="009757F2">
        <w:rPr>
          <w:rFonts w:eastAsia="Times New Roman" w:cstheme="minorHAnsi"/>
          <w:bCs/>
          <w:i/>
          <w:color w:val="333333"/>
          <w:sz w:val="24"/>
          <w:szCs w:val="24"/>
          <w:u w:val="single"/>
          <w:lang w:eastAsia="el-GR"/>
        </w:rPr>
        <w:t>, τα οποία είναι απαραίτητα για  τον φάκελο τους:</w:t>
      </w:r>
    </w:p>
    <w:p w:rsidR="005703F6" w:rsidRPr="00BB1A63" w:rsidRDefault="00C14719" w:rsidP="00BB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ΔΙΚΑΙΟΛΟΓΗΤΙΚΑ ΑΝΑΠΛΗΡΩΤΩΝ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που προσκομίζονται ηλεκτρονικά στη σχολική μονάδα </w:t>
      </w:r>
    </w:p>
    <w:p w:rsidR="00752A89" w:rsidRPr="009757F2" w:rsidRDefault="00752A89" w:rsidP="00BB1A63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Αντίγραφο δελτίου αστυνομικής Ταυτότητας.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ΑΔΤ_Ονοματεπώνυμο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ΑΦΜ και ΔΟΥ.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  <w:r w:rsidR="00C0375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(ονομασία αρχείου: </w:t>
      </w:r>
      <w:proofErr w:type="spellStart"/>
      <w:r w:rsidR="00C0375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ΑΦΜ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ΑΜΚΑ.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ΑΜΚΑ_Ονοματεπώνυμο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Αποδεικτικό ΑΜΑ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(Αριθμός Μητρώου Ασφαλισμένου  στο ΙΚΑ)</w:t>
      </w:r>
      <w:r w:rsidR="003D40BE" w:rsidRPr="009757F2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ή και άλλου ταμείου 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ασφάλισης  (π.χ. OAEE/ ΤΣΜΕΔΕ).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ΑΜΑ_Ονοματεπώνυμο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Αποδεικτικό αριθμού λογαριασμού τ</w:t>
      </w:r>
      <w:r w:rsidR="00BC1B7F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ράπεζας, 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θα  αναγράφεται 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val="en-US" w:eastAsia="el-GR"/>
        </w:rPr>
        <w:t>o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ΙΒΑΝ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.</w:t>
      </w:r>
    </w:p>
    <w:p w:rsidR="001756F6" w:rsidRPr="009757F2" w:rsidRDefault="00F85575" w:rsidP="00FC48FC">
      <w:pPr>
        <w:pStyle w:val="a5"/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Πρώτος δικαιούχος στο λογαριασμό πρέπει να είναι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ο 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προσλαμβανόμενο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ς</w:t>
      </w:r>
      <w:r w:rsidR="00BC1B7F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αναπληρωτή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ς.</w:t>
      </w:r>
    </w:p>
    <w:p w:rsidR="001756F6" w:rsidRPr="009757F2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Πρωτότυπες Γνωματεύσεις</w:t>
      </w:r>
    </w:p>
    <w:p w:rsidR="001756F6" w:rsidRPr="009757F2" w:rsidRDefault="003D40BE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α)παθολόγου ή γενικού ιατρού και </w:t>
      </w:r>
    </w:p>
    <w:p w:rsidR="001756F6" w:rsidRPr="009757F2" w:rsidRDefault="00126747" w:rsidP="00941F5E">
      <w:pPr>
        <w:spacing w:after="6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                     </w:t>
      </w:r>
      <w:r w:rsidR="001756F6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β)ψυχιάτρου,</w:t>
      </w:r>
    </w:p>
    <w:p w:rsidR="00F85575" w:rsidRPr="009757F2" w:rsidRDefault="00F85575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είτε 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δημόσι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ου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φορέα υγείας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είτε ιδιωτών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ιατρών</w:t>
      </w:r>
      <w:r w:rsidR="001756F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,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στις οποίες να πιστοποιείται η υγεία και η φυσική καταλληλότητα των υποψήφιων υπαλλήλων να ασκήσουν διδακτικά καθήκοντα. </w:t>
      </w:r>
    </w:p>
    <w:p w:rsidR="000A5425" w:rsidRPr="009757F2" w:rsidRDefault="001756F6" w:rsidP="00941F5E">
      <w:pPr>
        <w:spacing w:after="60" w:line="240" w:lineRule="auto"/>
        <w:ind w:left="1080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Οι γνωματεύσεις πρέπει να είναι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πρόσφατες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.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Δε γίνονται δεκτές γνωματεύσεις που χρησιμοποιήθηκαν το προηγούμενο σχολικό έτος. Οι</w:t>
      </w:r>
      <w:r w:rsidR="004F62CD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αναπληρωτές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 είναι υποχρεωμένοι να τις προσκομίσουν κατά την ημέρα πρόσληψης τους.</w:t>
      </w:r>
      <w:r w:rsidR="00C0375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Σε</w:t>
      </w:r>
      <w:r w:rsidR="003D40BE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περίπτωση που δεν προσκομίσουν τα προαναφερόμενα δικαιολογητικά </w:t>
      </w:r>
      <w:r w:rsidR="00AE26C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θα πρέπει να συμπληρώσουν και να υπογράψουν Υ.Δ  στην οποία θα δηλώνουν πως οφείλουν να προσκομίσουν τις αντίστοιχες γνωματεύσεις. Σε αντίθετη περίπτωση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δε θα πραγματοποιηθεί η μισθοδοσία τους.</w:t>
      </w:r>
    </w:p>
    <w:p w:rsidR="000A5425" w:rsidRPr="009757F2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color w:val="FF0000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Φωτοαντίγραφο του πτυχίου,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αναγράφεται η ημερομηνία κτήσης και η γενική αριθμητική βαθμολογία.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Σε</w:t>
      </w:r>
      <w:r w:rsidR="00F85575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περίπτωση ξενόγλωσσου πτυχίου </w:t>
      </w:r>
      <w:r w:rsidR="00234450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χρειάζεται μετάφραση,</w:t>
      </w:r>
      <w:r w:rsidR="004F62CD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αναγνώ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ριση του Δ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Τ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Π.</w:t>
      </w:r>
      <w:r w:rsidR="004C55F6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/ΔΙ.Κ.Α.Τ.Σ.Α.</w:t>
      </w:r>
      <w:r w:rsidR="00234450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και απολυτήριο Ελληνικού Λυκείου ως αποδεικτικό Ελληνομάθειας.</w:t>
      </w:r>
    </w:p>
    <w:p w:rsidR="00F85575" w:rsidRPr="009757F2" w:rsidRDefault="00F85575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Πιστοποιητικό Οικογενειακής Κατάστασης 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(τελευταίου τριμήνου) για τους έγγαμους και/ή γονείς ενός ή περισσότερων τέκνων. </w:t>
      </w:r>
    </w:p>
    <w:p w:rsidR="00F85575" w:rsidRPr="009757F2" w:rsidRDefault="00F85575" w:rsidP="00F85575">
      <w:pPr>
        <w:pStyle w:val="a5"/>
        <w:spacing w:after="6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Στην περίπτωση ύπαρξης ανήλικων ή σπουδαζόντων τέκνων</w:t>
      </w:r>
      <w:r w:rsidR="00C03756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(άνω των 18 και έως 24 ετών), ο αναπληρωτής συμπληρώνει τη σχετική αίτηση για χορήγηση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οικογενειακού επιδόματος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και προσκομίζει βεβαίωση φοίτησης.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</w:t>
      </w:r>
      <w:r w:rsidR="00C043E1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μασία αρχείου: Πιστοποιητικό οικ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. </w:t>
      </w:r>
      <w:proofErr w:type="spellStart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κατάστασης_Ονοματεπώνυμο</w:t>
      </w:r>
      <w:proofErr w:type="spellEnd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</w:t>
      </w:r>
    </w:p>
    <w:p w:rsidR="00F85575" w:rsidRPr="009757F2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Φωτοαντίγραφο του μεταπτυχιακού ή και διδακτορικού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τίτλου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,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όπου αναγράφεται η ημερομηνία κτήσης και </w:t>
      </w:r>
      <w:r w:rsidR="00941F5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η γενική αριθμητική βαθμολογία.</w:t>
      </w:r>
    </w:p>
    <w:p w:rsidR="00F85575" w:rsidRPr="009757F2" w:rsidRDefault="000A542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Προσκομίζεται επιπλέον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και αναλυτική βαθμολογία</w:t>
      </w:r>
      <w:r w:rsidR="00941F5E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. </w:t>
      </w:r>
    </w:p>
    <w:p w:rsidR="00F85575" w:rsidRDefault="000A542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Στην περίπτωση κατοχής τίτλου 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από εκπαιδευτικό ίδρυμα του εξωτερικού ο εκπαιδευτικός πρέπει να προσκομίσει και την αναγνώριση από το Δ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Ο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Τ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Α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</w:t>
      </w:r>
      <w:r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Π</w:t>
      </w:r>
      <w:r w:rsidR="00C03088" w:rsidRPr="009757F2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./ΔΙ.Κ.Α.Τ.Σ.Α.</w:t>
      </w:r>
    </w:p>
    <w:p w:rsidR="00DA6C4B" w:rsidRPr="00DA6C4B" w:rsidRDefault="00DA6C4B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Σύμφωνα με ενημέρωση Πανεπιστημιακών Ιδρυμάτων υπάρχει πλέον η δυνατότητα άντλησης της βεβαίωσης κτήσης του Μεταπτυχιακού Τίτλου μέσω εφαρμογής του </w:t>
      </w:r>
      <w:r>
        <w:rPr>
          <w:rFonts w:eastAsia="Times New Roman" w:cstheme="minorHAnsi"/>
          <w:bCs/>
          <w:kern w:val="36"/>
          <w:sz w:val="24"/>
          <w:szCs w:val="24"/>
          <w:u w:val="single"/>
          <w:lang w:val="en-US" w:eastAsia="el-GR"/>
        </w:rPr>
        <w:t>GOV</w:t>
      </w:r>
      <w:r w:rsidRPr="00DA6C4B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(</w:t>
      </w:r>
      <w:hyperlink r:id="rId5" w:history="1">
        <w:r w:rsidRPr="00C34330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https</w:t>
        </w:r>
        <w:r w:rsidRPr="00C34330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://</w:t>
        </w:r>
        <w:proofErr w:type="spellStart"/>
        <w:r w:rsidRPr="00C34330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ptyxia</w:t>
        </w:r>
        <w:proofErr w:type="spellEnd"/>
        <w:r w:rsidRPr="00DA6C4B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Pr="00C34330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gov</w:t>
        </w:r>
        <w:proofErr w:type="spellEnd"/>
        <w:r w:rsidRPr="00DA6C4B">
          <w:rPr>
            <w:rStyle w:val="-"/>
            <w:rFonts w:eastAsia="Times New Roman" w:cstheme="minorHAnsi"/>
            <w:bCs/>
            <w:kern w:val="36"/>
            <w:sz w:val="24"/>
            <w:szCs w:val="24"/>
            <w:lang w:eastAsia="el-GR"/>
          </w:rPr>
          <w:t>.</w:t>
        </w:r>
        <w:proofErr w:type="spellStart"/>
        <w:r w:rsidRPr="00C34330">
          <w:rPr>
            <w:rStyle w:val="-"/>
            <w:rFonts w:eastAsia="Times New Roman" w:cstheme="minorHAnsi"/>
            <w:bCs/>
            <w:kern w:val="36"/>
            <w:sz w:val="24"/>
            <w:szCs w:val="24"/>
            <w:lang w:val="en-US" w:eastAsia="el-GR"/>
          </w:rPr>
          <w:t>gr</w:t>
        </w:r>
        <w:proofErr w:type="spellEnd"/>
      </w:hyperlink>
      <w:r w:rsidRPr="00DA6C4B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)</w:t>
      </w:r>
      <w:r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,</w:t>
      </w:r>
      <w:r w:rsidRPr="00DA6C4B"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 xml:space="preserve"> </w:t>
      </w:r>
      <w:r>
        <w:rPr>
          <w:rFonts w:eastAsia="Times New Roman" w:cstheme="minorHAnsi"/>
          <w:bCs/>
          <w:kern w:val="36"/>
          <w:sz w:val="24"/>
          <w:szCs w:val="24"/>
          <w:u w:val="single"/>
          <w:lang w:eastAsia="el-GR"/>
        </w:rPr>
        <w:t>η κατάθεση της οποίας με τα δικαιολογητικά πρόσληψης μπορεί να επιταχύνει τη διαδικασία ελέγχου γνησιότητας και κατ’ επέκταση την αναγνώριση συνάφειας και απόδοσης ΜΚ.</w:t>
      </w:r>
    </w:p>
    <w:p w:rsidR="00F85575" w:rsidRPr="00626702" w:rsidRDefault="004F62CD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Η αναγνώριση </w:t>
      </w:r>
      <w:r w:rsidR="000A542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συνάφειας μεταπτυχιακού/διδακτορικού τίτλου σπουδών, </w:t>
      </w:r>
      <w:r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γίνεται </w:t>
      </w:r>
      <w:r w:rsidR="000A542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μετά από αίτηση του αναπληρωτή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που </w:t>
      </w:r>
      <w:r w:rsidR="00C20442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προσκομίζεται, πρωτοκολλείται στην κύρια σχολική μονάδα </w:t>
      </w:r>
      <w:r w:rsidR="00C20442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lastRenderedPageBreak/>
        <w:t xml:space="preserve">τοποθέτησης. Στη συνέχεια αναρτάται πρωτοκολλημένη στην πλατφόρμα </w:t>
      </w:r>
      <w:r w:rsidR="00C20442" w:rsidRPr="00626702"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  <w:t>INVOICES</w:t>
      </w:r>
      <w:r w:rsidR="00C20442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και 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αποστέλλεται </w:t>
      </w:r>
      <w:r w:rsidR="00C20442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ταχυδρομικά εντός 10ημέρου από την ημερομηνία ανάληψης στη ΔΠΕ συνοδευόμενη από αντίστοιχα δικαιολογητικά προκειμένου να γίνει ο έλεγχος γνησιότητας. </w:t>
      </w:r>
      <w:r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</w:p>
    <w:p w:rsidR="00F85575" w:rsidRPr="009757F2" w:rsidRDefault="004F62CD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Cs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Η αναγνώριση συνάφειας</w:t>
      </w:r>
      <w:r w:rsidR="000A5425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δεν αφορά αναπληρωτές που η κατοχή του τίτλου εί</w:t>
      </w:r>
      <w:r w:rsidR="00A0784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ναι προϋπόθεση για την πρόσληψη. </w:t>
      </w:r>
    </w:p>
    <w:p w:rsidR="00F85575" w:rsidRPr="009757F2" w:rsidRDefault="00DB5DCA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Βεβαιώσεις Προϋπηρεσίας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: προσκομίζονται σε ενιαίο αρχείο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  <w:t>pdf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Προϋπηρεσίες_Ονοματεπώνυμο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626702" w:rsidRDefault="00CF5F28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</w:pPr>
      <w:r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Ο</w:t>
      </w:r>
      <w:r w:rsidR="00DB5DCA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αναπληρωτής συμπληρώνει τη σχετική αίτηση για αναγνώριση προϋπηρεσίας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που 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πρωτοκολλείται από την σχολική μονάδα κύριας τοποθέτησης, αναρτάται πρωτοκολλημένη στην πλατφόρμα 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val="en-US" w:eastAsia="el-GR"/>
        </w:rPr>
        <w:t>INVOICES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και 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αποστέλλεται 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ταχυδρομικά στη ΔΠΕ με 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τα δικαιολογητικά</w:t>
      </w:r>
      <w:r w:rsidR="001B7519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προκειμένου να γίνει ο έλεγχος γνησιότητας</w:t>
      </w:r>
      <w:r w:rsidR="00F85575" w:rsidRPr="0062670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. </w:t>
      </w:r>
    </w:p>
    <w:p w:rsidR="00F85575" w:rsidRPr="009757F2" w:rsidRDefault="00F85575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Έ</w:t>
      </w:r>
      <w:r w:rsidR="001B5FB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νσημα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ΙΚΑ (</w:t>
      </w:r>
      <w:r w:rsidR="00DB5DC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</w:t>
      </w:r>
      <w:r w:rsidR="00DB5DCA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πρωτότυπα ή φωτοτυπία</w:t>
      </w:r>
      <w:r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)</w:t>
      </w:r>
      <w:r w:rsidR="00941F5E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>.</w:t>
      </w:r>
      <w:r w:rsidR="0063661C" w:rsidRPr="009757F2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el-GR"/>
        </w:rPr>
        <w:t xml:space="preserve"> </w:t>
      </w: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(ονομασία αρχείου: </w:t>
      </w:r>
      <w:proofErr w:type="spellStart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Ένσημα_Ονοματεπώνυμο</w:t>
      </w:r>
      <w:proofErr w:type="spellEnd"/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9757F2" w:rsidRDefault="00C04626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Πιστοποιητικό στρατολογικής κατάστασης </w:t>
      </w: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(για τους άνδρες). </w:t>
      </w:r>
    </w:p>
    <w:p w:rsidR="00F85575" w:rsidRPr="009757F2" w:rsidRDefault="00C04626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 Προσοχή, όχι απολυτήριο στρατού!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Στρατ.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Κατάσταση_Ονοματεπώνυμο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F85575" w:rsidRPr="009757F2" w:rsidRDefault="00F167B6" w:rsidP="008F517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Σε περίπτωση που ο αναπληρωτής/τρια ανήκει σε ειδική κατηγορία</w:t>
      </w:r>
      <w:r w:rsidR="001B5FB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 xml:space="preserve"> ( ποσοστό αναπηρίας 67% και άνω, μεσογειακή αναιμία, σκλήρυνση κατά πλάκας), προσκομίζει </w:t>
      </w:r>
      <w:r w:rsidR="001B5FBA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πιστοποιητικό Α/θμιας Υγειονομικής Επιτροπής από ΚΕ.Π.Α.</w:t>
      </w:r>
      <w:r w:rsidR="001B5FBA" w:rsidRPr="009757F2">
        <w:rPr>
          <w:rFonts w:eastAsia="Times New Roman" w:cstheme="minorHAnsi"/>
          <w:bCs/>
          <w:kern w:val="36"/>
          <w:sz w:val="24"/>
          <w:szCs w:val="24"/>
          <w:lang w:eastAsia="el-GR"/>
        </w:rPr>
        <w:t>).</w:t>
      </w:r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(ονομασία αρχείου: </w:t>
      </w:r>
      <w:proofErr w:type="spellStart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>ΚΕΠΑ_Ονοματεπώνυμο</w:t>
      </w:r>
      <w:proofErr w:type="spellEnd"/>
      <w:r w:rsidR="00F85575" w:rsidRPr="009757F2">
        <w:rPr>
          <w:rFonts w:eastAsia="Times New Roman" w:cstheme="minorHAnsi"/>
          <w:b/>
          <w:bCs/>
          <w:kern w:val="36"/>
          <w:sz w:val="24"/>
          <w:szCs w:val="24"/>
          <w:lang w:eastAsia="el-GR"/>
        </w:rPr>
        <w:t xml:space="preserve"> αναπληρωτή) </w:t>
      </w:r>
    </w:p>
    <w:p w:rsidR="00385CF0" w:rsidRPr="009757F2" w:rsidRDefault="00385CF0" w:rsidP="00F8557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 w:rsidRPr="009757F2"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  <w:t>Δελτίο Απογραφής με τα στοιχεία σας, προσεκτικά</w:t>
      </w:r>
      <w:r w:rsidR="007C6FA6" w:rsidRPr="009757F2"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  <w:t xml:space="preserve"> συμπληρωμένο και υπογεγραμμένο.</w:t>
      </w:r>
    </w:p>
    <w:p w:rsidR="0070682D" w:rsidRPr="001B7519" w:rsidRDefault="007C6FA6" w:rsidP="009757F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Style w:val="markedcontent"/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 w:rsidRPr="009757F2">
        <w:rPr>
          <w:rStyle w:val="markedcontent"/>
          <w:rFonts w:cstheme="minorHAnsi"/>
          <w:sz w:val="24"/>
          <w:szCs w:val="24"/>
        </w:rPr>
        <w:t>Προς επιτάχυνση των διαδικασιών πρόσληψης και διευκόλυνσης της Υπηρεσίας μας,</w:t>
      </w:r>
      <w:r w:rsidRPr="009757F2">
        <w:rPr>
          <w:rFonts w:cstheme="minorHAnsi"/>
          <w:sz w:val="24"/>
          <w:szCs w:val="24"/>
        </w:rPr>
        <w:br/>
      </w:r>
      <w:r w:rsidRPr="009757F2">
        <w:rPr>
          <w:rStyle w:val="markedcontent"/>
          <w:rFonts w:cstheme="minorHAnsi"/>
          <w:sz w:val="24"/>
          <w:szCs w:val="24"/>
        </w:rPr>
        <w:t>παρακαλούμε για την έκδοση αντίγραφου ποινικού μητρώου από την διεύθυνση:</w:t>
      </w:r>
      <w:r w:rsidRPr="009757F2">
        <w:rPr>
          <w:rFonts w:cstheme="minorHAnsi"/>
          <w:sz w:val="24"/>
          <w:szCs w:val="24"/>
        </w:rPr>
        <w:br/>
      </w:r>
      <w:hyperlink r:id="rId6" w:history="1">
        <w:r w:rsidRPr="009757F2">
          <w:rPr>
            <w:rStyle w:val="-"/>
            <w:rFonts w:cstheme="minorHAnsi"/>
            <w:sz w:val="24"/>
            <w:szCs w:val="24"/>
          </w:rPr>
          <w:t>https://www.gov.gr/ipiresies/dikaiosune/poiniko-metroo/antigrapho-poinikou-metroou</w:t>
        </w:r>
      </w:hyperlink>
      <w:r w:rsidR="001B7519">
        <w:rPr>
          <w:rStyle w:val="markedcontent"/>
          <w:rFonts w:cstheme="minorHAnsi"/>
          <w:sz w:val="24"/>
          <w:szCs w:val="24"/>
        </w:rPr>
        <w:t xml:space="preserve"> </w:t>
      </w:r>
      <w:r w:rsidRPr="009757F2">
        <w:rPr>
          <w:rStyle w:val="markedcontent"/>
          <w:rFonts w:cstheme="minorHAnsi"/>
          <w:sz w:val="24"/>
          <w:szCs w:val="24"/>
        </w:rPr>
        <w:t>(με</w:t>
      </w:r>
      <w:r w:rsidRPr="009757F2">
        <w:rPr>
          <w:rFonts w:cstheme="minorHAnsi"/>
          <w:sz w:val="24"/>
          <w:szCs w:val="24"/>
        </w:rPr>
        <w:br/>
      </w:r>
      <w:r w:rsidRPr="009757F2">
        <w:rPr>
          <w:rStyle w:val="markedcontent"/>
          <w:rFonts w:cstheme="minorHAnsi"/>
          <w:sz w:val="24"/>
          <w:szCs w:val="24"/>
        </w:rPr>
        <w:t xml:space="preserve">κωδικούς </w:t>
      </w:r>
      <w:proofErr w:type="spellStart"/>
      <w:r w:rsidRPr="009757F2">
        <w:rPr>
          <w:rStyle w:val="markedcontent"/>
          <w:rFonts w:cstheme="minorHAnsi"/>
          <w:sz w:val="24"/>
          <w:szCs w:val="24"/>
        </w:rPr>
        <w:t>taxis</w:t>
      </w:r>
      <w:proofErr w:type="spellEnd"/>
      <w:r w:rsidRPr="009757F2">
        <w:rPr>
          <w:rStyle w:val="markedcontent"/>
          <w:rFonts w:cstheme="minorHAnsi"/>
          <w:sz w:val="24"/>
          <w:szCs w:val="24"/>
        </w:rPr>
        <w:t>).</w:t>
      </w:r>
    </w:p>
    <w:p w:rsidR="001B7519" w:rsidRPr="001B7519" w:rsidRDefault="001B7519" w:rsidP="009757F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Style w:val="markedcontent"/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>
        <w:rPr>
          <w:rStyle w:val="markedcontent"/>
          <w:rFonts w:cstheme="minorHAnsi"/>
          <w:sz w:val="24"/>
          <w:szCs w:val="24"/>
        </w:rPr>
        <w:t>Παρακαλούμε η επικοινωνία με το Τμήμα ΕΣΠΑ να γίνεται αποκλειστικά</w:t>
      </w:r>
      <w:r w:rsidR="00E30E92">
        <w:rPr>
          <w:rStyle w:val="markedcontent"/>
          <w:rFonts w:cstheme="minorHAnsi"/>
          <w:sz w:val="24"/>
          <w:szCs w:val="24"/>
        </w:rPr>
        <w:t xml:space="preserve"> μέσω</w:t>
      </w:r>
      <w:r>
        <w:rPr>
          <w:rStyle w:val="markedcontent"/>
          <w:rFonts w:cstheme="minorHAnsi"/>
          <w:sz w:val="24"/>
          <w:szCs w:val="24"/>
        </w:rPr>
        <w:t xml:space="preserve"> ηλεκτρονικού ταχυδρομείου στην ηλεκτρονική διεύθυνση </w:t>
      </w:r>
      <w:hyperlink r:id="rId7" w:history="1"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espa</w:t>
        </w:r>
        <w:r w:rsidR="00E30E92" w:rsidRPr="00E30E92">
          <w:rPr>
            <w:rStyle w:val="-"/>
            <w:rFonts w:cstheme="minorHAnsi"/>
            <w:sz w:val="24"/>
            <w:szCs w:val="24"/>
          </w:rPr>
          <w:t>@</w:t>
        </w:r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dipe</w:t>
        </w:r>
        <w:r w:rsidR="00E30E92" w:rsidRPr="00E30E92">
          <w:rPr>
            <w:rStyle w:val="-"/>
            <w:rFonts w:cstheme="minorHAnsi"/>
            <w:sz w:val="24"/>
            <w:szCs w:val="24"/>
          </w:rPr>
          <w:t>.</w:t>
        </w:r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chal</w:t>
        </w:r>
        <w:r w:rsidR="00E30E92" w:rsidRPr="00E30E92">
          <w:rPr>
            <w:rStyle w:val="-"/>
            <w:rFonts w:cstheme="minorHAnsi"/>
            <w:sz w:val="24"/>
            <w:szCs w:val="24"/>
          </w:rPr>
          <w:t>.</w:t>
        </w:r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sch</w:t>
        </w:r>
        <w:r w:rsidR="00E30E92" w:rsidRPr="00E30E92">
          <w:rPr>
            <w:rStyle w:val="-"/>
            <w:rFonts w:cstheme="minorHAnsi"/>
            <w:sz w:val="24"/>
            <w:szCs w:val="24"/>
          </w:rPr>
          <w:t>.</w:t>
        </w:r>
        <w:r w:rsidR="00E30E92" w:rsidRPr="00F03688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="00E30E92" w:rsidRPr="00E30E92">
        <w:rPr>
          <w:rStyle w:val="markedcontent"/>
          <w:rFonts w:cstheme="minorHAnsi"/>
          <w:sz w:val="24"/>
          <w:szCs w:val="24"/>
        </w:rPr>
        <w:t xml:space="preserve"> </w:t>
      </w:r>
    </w:p>
    <w:p w:rsidR="001B7519" w:rsidRPr="001B7519" w:rsidRDefault="001B7519" w:rsidP="001B7519">
      <w:pPr>
        <w:shd w:val="clear" w:color="auto" w:fill="FFFFFF"/>
        <w:spacing w:after="0" w:line="240" w:lineRule="auto"/>
        <w:ind w:left="708"/>
        <w:jc w:val="both"/>
        <w:outlineLvl w:val="0"/>
        <w:rPr>
          <w:rStyle w:val="markedcontent"/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</w:p>
    <w:p w:rsidR="001B7519" w:rsidRDefault="001B7519" w:rsidP="001B751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</w:p>
    <w:p w:rsidR="001B7519" w:rsidRDefault="001B7519" w:rsidP="001B751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</w:p>
    <w:p w:rsidR="001B7519" w:rsidRDefault="001B7519" w:rsidP="001B751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</w:p>
    <w:p w:rsidR="001B7519" w:rsidRPr="001B7519" w:rsidRDefault="001B7519" w:rsidP="001B7519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iCs/>
          <w:color w:val="000000"/>
          <w:sz w:val="24"/>
          <w:szCs w:val="24"/>
          <w:lang w:eastAsia="el-GR"/>
        </w:rPr>
        <w:t xml:space="preserve">                                                                          </w:t>
      </w:r>
    </w:p>
    <w:p w:rsidR="00A8154E" w:rsidRPr="00031BD8" w:rsidRDefault="00A8154E" w:rsidP="00031BD8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333333"/>
          <w:sz w:val="24"/>
          <w:szCs w:val="24"/>
          <w:lang w:eastAsia="el-GR"/>
        </w:rPr>
      </w:pPr>
    </w:p>
    <w:sectPr w:rsidR="00A8154E" w:rsidRPr="00031BD8" w:rsidSect="007B1254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5"/>
    <w:multiLevelType w:val="hybridMultilevel"/>
    <w:tmpl w:val="75CA3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6A0"/>
    <w:multiLevelType w:val="multilevel"/>
    <w:tmpl w:val="A09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5EE7"/>
    <w:multiLevelType w:val="hybridMultilevel"/>
    <w:tmpl w:val="078CDE40"/>
    <w:lvl w:ilvl="0" w:tplc="B6DED81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FD"/>
    <w:multiLevelType w:val="hybridMultilevel"/>
    <w:tmpl w:val="9AAE80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1809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D527D"/>
    <w:multiLevelType w:val="multilevel"/>
    <w:tmpl w:val="1A10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50A28"/>
    <w:multiLevelType w:val="multilevel"/>
    <w:tmpl w:val="B39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434672"/>
    <w:multiLevelType w:val="hybridMultilevel"/>
    <w:tmpl w:val="F15CD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05A9"/>
    <w:multiLevelType w:val="multilevel"/>
    <w:tmpl w:val="8444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64148"/>
    <w:multiLevelType w:val="multilevel"/>
    <w:tmpl w:val="5BD8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86066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01680"/>
    <w:multiLevelType w:val="hybridMultilevel"/>
    <w:tmpl w:val="C2F4B7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8D0B74"/>
    <w:multiLevelType w:val="hybridMultilevel"/>
    <w:tmpl w:val="073009C8"/>
    <w:lvl w:ilvl="0" w:tplc="9B3A91F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4F05CCE"/>
    <w:multiLevelType w:val="multilevel"/>
    <w:tmpl w:val="1A10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F5FD6"/>
    <w:multiLevelType w:val="hybridMultilevel"/>
    <w:tmpl w:val="962EE01A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F1D2D"/>
    <w:multiLevelType w:val="hybridMultilevel"/>
    <w:tmpl w:val="F1DC3C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563F66"/>
    <w:multiLevelType w:val="multilevel"/>
    <w:tmpl w:val="5B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FB49E0"/>
    <w:multiLevelType w:val="hybridMultilevel"/>
    <w:tmpl w:val="B790C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726C6"/>
    <w:multiLevelType w:val="hybridMultilevel"/>
    <w:tmpl w:val="4BC67ED6"/>
    <w:lvl w:ilvl="0" w:tplc="49F6E24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694928"/>
    <w:multiLevelType w:val="hybridMultilevel"/>
    <w:tmpl w:val="A33832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293E4B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7398C"/>
    <w:multiLevelType w:val="hybridMultilevel"/>
    <w:tmpl w:val="E27E7D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E1C1C"/>
    <w:multiLevelType w:val="hybridMultilevel"/>
    <w:tmpl w:val="1F9C2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"/>
  </w:num>
  <w:num w:numId="5">
    <w:abstractNumId w:val="23"/>
  </w:num>
  <w:num w:numId="6">
    <w:abstractNumId w:val="0"/>
  </w:num>
  <w:num w:numId="7">
    <w:abstractNumId w:val="16"/>
  </w:num>
  <w:num w:numId="8">
    <w:abstractNumId w:val="3"/>
  </w:num>
  <w:num w:numId="9">
    <w:abstractNumId w:val="4"/>
  </w:num>
  <w:num w:numId="10">
    <w:abstractNumId w:val="21"/>
  </w:num>
  <w:num w:numId="11">
    <w:abstractNumId w:val="2"/>
  </w:num>
  <w:num w:numId="12">
    <w:abstractNumId w:val="18"/>
  </w:num>
  <w:num w:numId="13">
    <w:abstractNumId w:val="15"/>
  </w:num>
  <w:num w:numId="14">
    <w:abstractNumId w:val="8"/>
  </w:num>
  <w:num w:numId="15">
    <w:abstractNumId w:val="7"/>
  </w:num>
  <w:num w:numId="16">
    <w:abstractNumId w:val="22"/>
  </w:num>
  <w:num w:numId="17">
    <w:abstractNumId w:val="12"/>
  </w:num>
  <w:num w:numId="18">
    <w:abstractNumId w:val="13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719"/>
    <w:rsid w:val="00031BD8"/>
    <w:rsid w:val="0004728C"/>
    <w:rsid w:val="000A5425"/>
    <w:rsid w:val="000F571C"/>
    <w:rsid w:val="00126747"/>
    <w:rsid w:val="00135185"/>
    <w:rsid w:val="001756F6"/>
    <w:rsid w:val="0018418C"/>
    <w:rsid w:val="001A1B34"/>
    <w:rsid w:val="001A444B"/>
    <w:rsid w:val="001B5FBA"/>
    <w:rsid w:val="001B7519"/>
    <w:rsid w:val="00234450"/>
    <w:rsid w:val="00270045"/>
    <w:rsid w:val="002C7CCB"/>
    <w:rsid w:val="002D3FA6"/>
    <w:rsid w:val="00347B4B"/>
    <w:rsid w:val="00385CF0"/>
    <w:rsid w:val="003D40BE"/>
    <w:rsid w:val="003E30EA"/>
    <w:rsid w:val="00442B1A"/>
    <w:rsid w:val="0044446B"/>
    <w:rsid w:val="00470ED2"/>
    <w:rsid w:val="00482364"/>
    <w:rsid w:val="004C55F6"/>
    <w:rsid w:val="004F62CD"/>
    <w:rsid w:val="0051042C"/>
    <w:rsid w:val="005703F6"/>
    <w:rsid w:val="00591AEC"/>
    <w:rsid w:val="00626702"/>
    <w:rsid w:val="0063661C"/>
    <w:rsid w:val="00682C4F"/>
    <w:rsid w:val="006B3C98"/>
    <w:rsid w:val="0070682D"/>
    <w:rsid w:val="00706CAD"/>
    <w:rsid w:val="00752A89"/>
    <w:rsid w:val="00772542"/>
    <w:rsid w:val="007B1254"/>
    <w:rsid w:val="007C6FA6"/>
    <w:rsid w:val="007D6B0F"/>
    <w:rsid w:val="008000B8"/>
    <w:rsid w:val="00891A16"/>
    <w:rsid w:val="008B7A50"/>
    <w:rsid w:val="008C7D1A"/>
    <w:rsid w:val="008E3D4B"/>
    <w:rsid w:val="008F5177"/>
    <w:rsid w:val="00941F5E"/>
    <w:rsid w:val="009757F2"/>
    <w:rsid w:val="009A589E"/>
    <w:rsid w:val="009C1383"/>
    <w:rsid w:val="009C22B3"/>
    <w:rsid w:val="00A0784A"/>
    <w:rsid w:val="00A33368"/>
    <w:rsid w:val="00A54A12"/>
    <w:rsid w:val="00A7080B"/>
    <w:rsid w:val="00A8154E"/>
    <w:rsid w:val="00AA1EC7"/>
    <w:rsid w:val="00AD5EAE"/>
    <w:rsid w:val="00AE26C6"/>
    <w:rsid w:val="00AF5ADB"/>
    <w:rsid w:val="00B135C8"/>
    <w:rsid w:val="00B37534"/>
    <w:rsid w:val="00BB1A63"/>
    <w:rsid w:val="00BB7890"/>
    <w:rsid w:val="00BC1B7F"/>
    <w:rsid w:val="00BE3E78"/>
    <w:rsid w:val="00BF3BE8"/>
    <w:rsid w:val="00C03088"/>
    <w:rsid w:val="00C03756"/>
    <w:rsid w:val="00C043E1"/>
    <w:rsid w:val="00C04626"/>
    <w:rsid w:val="00C14719"/>
    <w:rsid w:val="00C20442"/>
    <w:rsid w:val="00C219A9"/>
    <w:rsid w:val="00C31E6A"/>
    <w:rsid w:val="00C353F7"/>
    <w:rsid w:val="00C45FBE"/>
    <w:rsid w:val="00CE088C"/>
    <w:rsid w:val="00CE0AD2"/>
    <w:rsid w:val="00CE55D5"/>
    <w:rsid w:val="00CF5F28"/>
    <w:rsid w:val="00D3475A"/>
    <w:rsid w:val="00D74B8A"/>
    <w:rsid w:val="00D80C63"/>
    <w:rsid w:val="00DA6C4B"/>
    <w:rsid w:val="00DA6E2F"/>
    <w:rsid w:val="00DB240E"/>
    <w:rsid w:val="00DB5DCA"/>
    <w:rsid w:val="00DE375D"/>
    <w:rsid w:val="00E00EC6"/>
    <w:rsid w:val="00E21587"/>
    <w:rsid w:val="00E30E92"/>
    <w:rsid w:val="00ED1E8F"/>
    <w:rsid w:val="00F167B6"/>
    <w:rsid w:val="00F41FED"/>
    <w:rsid w:val="00F54CD9"/>
    <w:rsid w:val="00F77AA5"/>
    <w:rsid w:val="00F8211A"/>
    <w:rsid w:val="00F85575"/>
    <w:rsid w:val="00FC48FC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8"/>
  </w:style>
  <w:style w:type="paragraph" w:styleId="1">
    <w:name w:val="heading 1"/>
    <w:basedOn w:val="a"/>
    <w:link w:val="1Char"/>
    <w:uiPriority w:val="9"/>
    <w:qFormat/>
    <w:rsid w:val="00C1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47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1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C14719"/>
    <w:rPr>
      <w:b/>
      <w:bCs/>
    </w:rPr>
  </w:style>
  <w:style w:type="character" w:styleId="a4">
    <w:name w:val="Emphasis"/>
    <w:basedOn w:val="a0"/>
    <w:uiPriority w:val="20"/>
    <w:qFormat/>
    <w:rsid w:val="00C14719"/>
    <w:rPr>
      <w:i/>
      <w:iCs/>
    </w:rPr>
  </w:style>
  <w:style w:type="paragraph" w:styleId="a5">
    <w:name w:val="List Paragraph"/>
    <w:basedOn w:val="a"/>
    <w:uiPriority w:val="34"/>
    <w:qFormat/>
    <w:rsid w:val="00BC1B7F"/>
    <w:pPr>
      <w:ind w:left="720"/>
      <w:contextualSpacing/>
    </w:pPr>
  </w:style>
  <w:style w:type="character" w:styleId="-">
    <w:name w:val="Hyperlink"/>
    <w:basedOn w:val="a0"/>
    <w:unhideWhenUsed/>
    <w:rsid w:val="00772542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7C6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pa@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gr/ipiresies/dikaiosune/poiniko-metroo/antigrapho-poinikou-metroou" TargetMode="External"/><Relationship Id="rId5" Type="http://schemas.openxmlformats.org/officeDocument/2006/relationships/hyperlink" Target="https://ptyxia.gov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2023-08-22T06:23:00Z</cp:lastPrinted>
  <dcterms:created xsi:type="dcterms:W3CDTF">2023-08-22T06:23:00Z</dcterms:created>
  <dcterms:modified xsi:type="dcterms:W3CDTF">2023-11-14T07:47:00Z</dcterms:modified>
</cp:coreProperties>
</file>