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C14719" w:rsidRDefault="0040557F" w:rsidP="00891A16">
      <w:pPr>
        <w:shd w:val="clear" w:color="auto" w:fill="FFFFFF"/>
        <w:spacing w:after="360" w:line="240" w:lineRule="auto"/>
        <w:jc w:val="center"/>
        <w:rPr>
          <w:rFonts w:eastAsia="Times New Roman" w:cs="Helvetica"/>
          <w:i/>
          <w:color w:val="333333"/>
          <w:lang w:eastAsia="el-GR"/>
        </w:rPr>
      </w:pPr>
      <w:r>
        <w:rPr>
          <w:rFonts w:eastAsia="Times New Roman" w:cs="Helvetica"/>
          <w:bCs/>
          <w:i/>
          <w:color w:val="333333"/>
          <w:u w:val="single"/>
          <w:lang w:eastAsia="el-GR"/>
        </w:rPr>
        <w:t>Οι αναπληρωτές για</w:t>
      </w:r>
      <w:r w:rsidR="00891A16" w:rsidRPr="00891A16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 την πρόσληψή τους υποχρεούνται να προσκομίσουν τα παρακάτω δικαιολογητικά, τα οποία είναι απαραίτητα για  τον φάκελο τους:</w:t>
      </w:r>
    </w:p>
    <w:p w:rsidR="00C14719" w:rsidRPr="00772542" w:rsidRDefault="00C14719" w:rsidP="007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  <w:r w:rsidR="001756F6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</w:p>
    <w:p w:rsidR="001756F6" w:rsidRPr="00941F5E" w:rsidRDefault="00BB4D9C" w:rsidP="00BB4D9C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BB4D9C">
        <w:rPr>
          <w:rFonts w:eastAsia="Times New Roman" w:cs="Times New Roman"/>
          <w:b/>
          <w:bCs/>
          <w:kern w:val="36"/>
          <w:lang w:eastAsia="el-GR"/>
        </w:rPr>
        <w:t xml:space="preserve">                  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>α)</w:t>
      </w:r>
      <w:r w:rsidR="00941F5E" w:rsidRPr="00941F5E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3D40BE" w:rsidRPr="00941F5E">
        <w:rPr>
          <w:rFonts w:eastAsia="Times New Roman" w:cs="Times New Roman"/>
          <w:b/>
          <w:bCs/>
          <w:kern w:val="36"/>
          <w:lang w:eastAsia="el-GR"/>
        </w:rPr>
        <w:t xml:space="preserve">παθολόγου ή γενικού ιατρού και </w:t>
      </w:r>
    </w:p>
    <w:p w:rsidR="001756F6" w:rsidRPr="00941F5E" w:rsidRDefault="00941F5E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</w:t>
      </w:r>
      <w:r w:rsidRPr="00F41FED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ψυχιάτρου,</w:t>
      </w:r>
    </w:p>
    <w:p w:rsidR="000A5425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val="en-US" w:eastAsia="el-GR"/>
        </w:rPr>
      </w:pP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Οι γνωματεύσεις πρέπει να είναι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πρόσφατες</w:t>
      </w:r>
      <w:r w:rsidR="00234450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234450" w:rsidRPr="00234450">
        <w:rPr>
          <w:rFonts w:eastAsia="Times New Roman" w:cs="Times New Roman"/>
          <w:bCs/>
          <w:kern w:val="36"/>
          <w:lang w:eastAsia="el-GR"/>
        </w:rPr>
        <w:t>(από 01-07-2019 και μετά)</w:t>
      </w:r>
      <w:r w:rsidRPr="00234450">
        <w:rPr>
          <w:rFonts w:eastAsia="Times New Roman" w:cs="Times New Roman"/>
          <w:bCs/>
          <w:kern w:val="36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Δε γίνονται δεκτές γνωματεύσεις που χρησιμοποιήθηκαν το προηγούμενο σχολικό έτος. Οι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αναπληρωτές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 είναι υποχρεωμένοι να τις προσκομίσουν κατά την ημέρα πρόσληψης τους.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BB4D9C" w:rsidRPr="00BB4D9C" w:rsidRDefault="00BB4D9C" w:rsidP="00BB4D9C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>
        <w:rPr>
          <w:rFonts w:eastAsia="Times New Roman" w:cs="Times New Roman"/>
          <w:bCs/>
          <w:kern w:val="36"/>
          <w:u w:val="single"/>
          <w:lang w:eastAsia="el-GR"/>
        </w:rPr>
        <w:t>Οι γνωματεύσεις αρχικά θα αποσταλούν ηλεκτρονικά στη Διεύθυνση Εκπαίδευσης και στη συνέχεια θα κατατεθούν οι πρωτότυπες στη σχολική μονάδα στην οποία παρουσιάζεται ο/η εκπαιδευτικός.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Pr="00941F5E">
        <w:rPr>
          <w:rFonts w:eastAsia="Times New Roman" w:cs="Times New Roman"/>
          <w:bCs/>
          <w:color w:val="FF0000"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μεταπτυχιακού ή και διδακτορικού,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</w:t>
      </w:r>
      <w:r w:rsidR="00941F5E">
        <w:rPr>
          <w:rFonts w:eastAsia="Times New Roman" w:cs="Times New Roman"/>
          <w:bCs/>
          <w:kern w:val="36"/>
          <w:lang w:eastAsia="el-GR"/>
        </w:rPr>
        <w:t>η γενική αριθμητική βαθμολογία</w:t>
      </w:r>
      <w:r w:rsidR="00941F5E" w:rsidRPr="00941F5E">
        <w:rPr>
          <w:rFonts w:eastAsia="Times New Roman" w:cs="Times New Roman"/>
          <w:bCs/>
          <w:kern w:val="36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Προσκομίζεται επιπλέον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και αναλυτική βαθμολογία</w:t>
      </w:r>
      <w:r w:rsidR="00941F5E">
        <w:rPr>
          <w:rFonts w:eastAsia="Times New Roman" w:cs="Times New Roman"/>
          <w:bCs/>
          <w:kern w:val="36"/>
          <w:lang w:eastAsia="el-GR"/>
        </w:rPr>
        <w:t xml:space="preserve">.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Στην περίπτωση κατοχής τίτλου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</w:t>
      </w:r>
      <w:r w:rsidR="00C03088" w:rsidRPr="00941F5E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="00C03088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.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Η αναγνώριση </w:t>
      </w:r>
      <w:r w:rsidRPr="00941F5E">
        <w:rPr>
          <w:rFonts w:eastAsia="Times New Roman" w:cs="Times New Roman"/>
          <w:bCs/>
          <w:kern w:val="36"/>
          <w:lang w:eastAsia="el-GR"/>
        </w:rPr>
        <w:t>συνάφειας μεταπτυχιακού</w:t>
      </w:r>
      <w:r w:rsidR="00C03088" w:rsidRPr="00C03088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/διδακτορικού τίτλου σπουδών,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γίνεται </w:t>
      </w:r>
      <w:r w:rsidRPr="00941F5E">
        <w:rPr>
          <w:rFonts w:eastAsia="Times New Roman" w:cs="Times New Roman"/>
          <w:bCs/>
          <w:kern w:val="36"/>
          <w:lang w:eastAsia="el-GR"/>
        </w:rPr>
        <w:t>μετά από αίτηση του αναπληρωτή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. Η αναγνώριση συνάφειας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δεν αφορά αναπληρωτές που η κατοχή του τίτλου είναι προϋπόθεση για την πρόσληψη.</w:t>
      </w:r>
    </w:p>
    <w:p w:rsidR="003D40BE" w:rsidRPr="00941F5E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941F5E">
        <w:rPr>
          <w:rFonts w:eastAsia="Times New Roman" w:cs="Times New Roman"/>
          <w:bCs/>
          <w:kern w:val="36"/>
          <w:lang w:eastAsia="el-GR"/>
        </w:rPr>
        <w:t>(τελευταίου τριμήνου) από το Δήμο (για τους έγγαμους και/ή γονείς ενός ή περισσότερων τέκνων). Στη περίπτωση ύπαρξης ανήλικων ή σπουδαζόντων τέκνων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>(άνω τ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941F5E">
        <w:rPr>
          <w:rFonts w:eastAsia="Times New Roman" w:cs="Times New Roman"/>
          <w:bCs/>
          <w:kern w:val="36"/>
          <w:lang w:eastAsia="el-GR"/>
        </w:rPr>
        <w:t>.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(Το Πιστοποιητικό Οικογενειακής Κατάστασης  λαμβάνεται υπόψη και για την τοποθέτηση σε σχολικές μονάδες)</w:t>
      </w:r>
      <w:r w:rsidR="008B7A50" w:rsidRPr="00941F5E">
        <w:rPr>
          <w:rFonts w:eastAsia="Times New Roman" w:cs="Times New Roman"/>
          <w:bCs/>
          <w:kern w:val="36"/>
          <w:lang w:eastAsia="el-GR"/>
        </w:rPr>
        <w:t>.</w:t>
      </w:r>
    </w:p>
    <w:p w:rsidR="00DB5DCA" w:rsidRPr="00941F5E" w:rsidRDefault="00DB5DCA" w:rsidP="00DB5DCA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DB5DCA">
        <w:rPr>
          <w:rFonts w:eastAsia="Times New Roman" w:cs="Times New Roman"/>
          <w:b/>
          <w:bCs/>
          <w:kern w:val="36"/>
          <w:lang w:eastAsia="el-GR"/>
        </w:rPr>
        <w:t>Βεβαιώσεις Προϋπηρεσίας</w:t>
      </w:r>
      <w:r w:rsidR="001B5FB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CF5F28" w:rsidRPr="00CF5F28">
        <w:rPr>
          <w:rFonts w:eastAsia="Times New Roman" w:cs="Times New Roman"/>
          <w:bCs/>
          <w:kern w:val="36"/>
          <w:lang w:eastAsia="el-GR"/>
        </w:rPr>
        <w:t>για κάθε έτος ξεχωριστά από τις αντίστοιχες Δ</w:t>
      </w:r>
      <w:r w:rsidR="00CF5F28">
        <w:rPr>
          <w:rFonts w:eastAsia="Times New Roman" w:cs="Times New Roman"/>
          <w:bCs/>
          <w:kern w:val="36"/>
          <w:lang w:eastAsia="el-GR"/>
        </w:rPr>
        <w:t>/νσεις Εκπ/</w:t>
      </w:r>
      <w:r w:rsidR="00CF5F28" w:rsidRPr="00CF5F28">
        <w:rPr>
          <w:rFonts w:eastAsia="Times New Roman" w:cs="Times New Roman"/>
          <w:bCs/>
          <w:kern w:val="36"/>
          <w:lang w:eastAsia="el-GR"/>
        </w:rPr>
        <w:t xml:space="preserve">σης </w:t>
      </w:r>
      <w:r w:rsidR="00CF5F28">
        <w:rPr>
          <w:rFonts w:eastAsia="Times New Roman" w:cs="Times New Roman"/>
          <w:bCs/>
          <w:kern w:val="36"/>
          <w:lang w:eastAsia="el-GR"/>
        </w:rPr>
        <w:t xml:space="preserve"> ή βεβαιώσεις προϋπηρεσίας που αναγνωρίζονται βάσει του ν. 4354/2015</w:t>
      </w:r>
      <w:r w:rsidR="00CF5F28" w:rsidRPr="00CF5F28">
        <w:rPr>
          <w:rFonts w:eastAsia="Times New Roman" w:cs="Times New Roman"/>
          <w:bCs/>
          <w:kern w:val="36"/>
          <w:lang w:eastAsia="el-GR"/>
        </w:rPr>
        <w:t>. Ο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αναπληρωτής συμπληρώνει τη σχετική αίτηση για αναγνώριση της εκπαιδευτικής του προϋπηρεσίας, </w:t>
      </w:r>
      <w:r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συμπληρώνοντας τον αριθμό των εντύπων που προσκομίζει.</w:t>
      </w:r>
    </w:p>
    <w:p w:rsidR="00DB5DCA" w:rsidRPr="00941F5E" w:rsidRDefault="001B5FBA" w:rsidP="00C0462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color w:val="FF0000"/>
          <w:kern w:val="36"/>
          <w:lang w:eastAsia="el-GR"/>
        </w:rPr>
      </w:pPr>
      <w:r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lastRenderedPageBreak/>
        <w:t>Έ</w:t>
      </w:r>
      <w:r>
        <w:rPr>
          <w:rFonts w:eastAsia="Times New Roman" w:cs="Times New Roman"/>
          <w:b/>
          <w:bCs/>
          <w:kern w:val="36"/>
          <w:lang w:eastAsia="el-GR"/>
        </w:rPr>
        <w:t>ν</w:t>
      </w:r>
      <w:r w:rsidRPr="00941F5E">
        <w:rPr>
          <w:rFonts w:eastAsia="Times New Roman" w:cs="Times New Roman"/>
          <w:b/>
          <w:bCs/>
          <w:kern w:val="36"/>
          <w:lang w:eastAsia="el-GR"/>
        </w:rPr>
        <w:t>σημα</w:t>
      </w:r>
      <w:r w:rsidR="00DB5DCA" w:rsidRPr="00941F5E">
        <w:rPr>
          <w:rFonts w:eastAsia="Times New Roman" w:cs="Times New Roman"/>
          <w:b/>
          <w:bCs/>
          <w:kern w:val="36"/>
          <w:lang w:eastAsia="el-GR"/>
        </w:rPr>
        <w:t xml:space="preserve"> ΙΚΑ, </w:t>
      </w:r>
      <w:r w:rsidR="00DB5DCA"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πρωτότυπα ή φωτοτυπία</w:t>
      </w:r>
      <w:r w:rsidR="00941F5E"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.</w:t>
      </w:r>
      <w:r w:rsidR="00DB5DCA" w:rsidRPr="00941F5E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</w:t>
      </w:r>
    </w:p>
    <w:p w:rsidR="00C04626" w:rsidRDefault="00C04626" w:rsidP="00C0462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F167B6">
        <w:rPr>
          <w:rFonts w:eastAsia="Times New Roman" w:cs="Times New Roman"/>
          <w:b/>
          <w:bCs/>
          <w:kern w:val="36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D5EAE" w:rsidRPr="00CF5F28" w:rsidRDefault="00CF5F28" w:rsidP="00F41FED">
      <w:p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i/>
          <w:kern w:val="36"/>
          <w:u w:val="single"/>
          <w:lang w:eastAsia="el-GR"/>
        </w:rPr>
      </w:pPr>
      <w:r w:rsidRPr="00CF5F28">
        <w:rPr>
          <w:rFonts w:eastAsia="Times New Roman" w:cs="Times New Roman"/>
          <w:bCs/>
          <w:i/>
          <w:kern w:val="36"/>
          <w:u w:val="single"/>
          <w:lang w:eastAsia="el-GR"/>
        </w:rPr>
        <w:t>Επίσης, εί</w:t>
      </w:r>
      <w:r w:rsidR="003F2F64">
        <w:rPr>
          <w:rFonts w:eastAsia="Times New Roman" w:cs="Times New Roman"/>
          <w:bCs/>
          <w:i/>
          <w:kern w:val="36"/>
          <w:u w:val="single"/>
          <w:lang w:eastAsia="el-GR"/>
        </w:rPr>
        <w:t>ναι υποχρεωμένοι να ενημερώνουν με αίτησή τους την υπηρεσία</w:t>
      </w:r>
      <w:r w:rsidRPr="00CF5F28">
        <w:rPr>
          <w:rFonts w:eastAsia="Times New Roman" w:cs="Times New Roman"/>
          <w:bCs/>
          <w:i/>
          <w:kern w:val="36"/>
          <w:u w:val="single"/>
          <w:lang w:eastAsia="el-GR"/>
        </w:rPr>
        <w:t xml:space="preserve"> κατά τη διαδικασία ανάληψης υπηρεσίας:</w:t>
      </w:r>
    </w:p>
    <w:p w:rsidR="00F41FED" w:rsidRPr="00ED1E8F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</w:t>
      </w:r>
      <w:r w:rsidR="00AD5EAE" w:rsidRPr="00ED1E8F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: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α)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ED1E8F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ED1E8F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ED1E8F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ED1E8F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  <w:r w:rsidR="00234450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Pr="00C03088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fax:  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2371024235 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 e mail:    </w:t>
      </w:r>
      <w:hyperlink r:id="rId5" w:history="1">
        <w:r w:rsidR="005B3474" w:rsidRPr="00881687">
          <w:rPr>
            <w:rStyle w:val="-"/>
            <w:rFonts w:eastAsia="Times New Roman" w:cs="Helvetica"/>
            <w:b/>
            <w:lang w:val="en-US" w:eastAsia="el-GR"/>
          </w:rPr>
          <w:t>espa@dipe.chal.sch.gr</w:t>
        </w:r>
      </w:hyperlink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Δ/νση:</w:t>
      </w:r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A8154E" w:rsidRDefault="00A8154E"/>
    <w:p w:rsidR="00A8154E" w:rsidRDefault="00A8154E" w:rsidP="00A8154E"/>
    <w:p w:rsidR="008C7D1A" w:rsidRPr="00A8154E" w:rsidRDefault="00A8154E" w:rsidP="00A8154E">
      <w:pPr>
        <w:tabs>
          <w:tab w:val="left" w:pos="5272"/>
        </w:tabs>
        <w:rPr>
          <w:b/>
          <w:u w:val="single"/>
        </w:rPr>
      </w:pPr>
      <w:r>
        <w:tab/>
      </w:r>
    </w:p>
    <w:sectPr w:rsidR="008C7D1A" w:rsidRPr="00A8154E" w:rsidSect="0080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719"/>
    <w:rsid w:val="000A5425"/>
    <w:rsid w:val="001756F6"/>
    <w:rsid w:val="00184AF8"/>
    <w:rsid w:val="001B5FBA"/>
    <w:rsid w:val="00234450"/>
    <w:rsid w:val="00270045"/>
    <w:rsid w:val="003D40BE"/>
    <w:rsid w:val="003F2F64"/>
    <w:rsid w:val="0040557F"/>
    <w:rsid w:val="00442B1A"/>
    <w:rsid w:val="00470ED2"/>
    <w:rsid w:val="004C55F6"/>
    <w:rsid w:val="004F62CD"/>
    <w:rsid w:val="00591AEC"/>
    <w:rsid w:val="005B3474"/>
    <w:rsid w:val="007065B5"/>
    <w:rsid w:val="00706CAD"/>
    <w:rsid w:val="00752A89"/>
    <w:rsid w:val="00772542"/>
    <w:rsid w:val="008000B8"/>
    <w:rsid w:val="00891A16"/>
    <w:rsid w:val="008B7A50"/>
    <w:rsid w:val="008C7D1A"/>
    <w:rsid w:val="00941F5E"/>
    <w:rsid w:val="00A8154E"/>
    <w:rsid w:val="00AD5EAE"/>
    <w:rsid w:val="00BB1B02"/>
    <w:rsid w:val="00BB4D9C"/>
    <w:rsid w:val="00BC1B7F"/>
    <w:rsid w:val="00C03088"/>
    <w:rsid w:val="00C04626"/>
    <w:rsid w:val="00C14719"/>
    <w:rsid w:val="00CE088C"/>
    <w:rsid w:val="00CE55D5"/>
    <w:rsid w:val="00CF5F28"/>
    <w:rsid w:val="00D03820"/>
    <w:rsid w:val="00D32984"/>
    <w:rsid w:val="00D74B8A"/>
    <w:rsid w:val="00DA6E2F"/>
    <w:rsid w:val="00DB5DCA"/>
    <w:rsid w:val="00ED1E8F"/>
    <w:rsid w:val="00F167B6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a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2020-08-21T06:54:00Z</cp:lastPrinted>
  <dcterms:created xsi:type="dcterms:W3CDTF">2020-08-26T04:50:00Z</dcterms:created>
  <dcterms:modified xsi:type="dcterms:W3CDTF">2020-08-26T06:22:00Z</dcterms:modified>
</cp:coreProperties>
</file>