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9" w:rsidRPr="00BB4477" w:rsidRDefault="00284EA9" w:rsidP="00284EA9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A9" w:rsidRPr="00BB4477" w:rsidRDefault="00284EA9" w:rsidP="00284EA9">
      <w:pPr>
        <w:jc w:val="center"/>
        <w:rPr>
          <w:rFonts w:ascii="Cambria" w:hAnsi="Cambria"/>
          <w:iCs/>
        </w:rPr>
      </w:pP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ΕΛΛΗΝΙΚΗ ΔΗΜΟΚΡΑΤΙΑ</w:t>
      </w:r>
    </w:p>
    <w:p w:rsidR="00284EA9" w:rsidRPr="00E905BA" w:rsidRDefault="00A45CDA" w:rsidP="00A45CDA">
      <w:pPr>
        <w:rPr>
          <w:rFonts w:asciiTheme="minorHAnsi" w:hAnsiTheme="minorHAnsi" w:cstheme="minorHAnsi"/>
          <w:iCs/>
        </w:rPr>
      </w:pPr>
      <w:r w:rsidRPr="002C6C4E">
        <w:rPr>
          <w:rFonts w:asciiTheme="minorHAnsi" w:hAnsiTheme="minorHAnsi" w:cstheme="minorHAnsi"/>
          <w:iCs/>
        </w:rPr>
        <w:t xml:space="preserve">       </w:t>
      </w:r>
      <w:r w:rsidR="00132E44">
        <w:rPr>
          <w:rFonts w:asciiTheme="minorHAnsi" w:hAnsiTheme="minorHAnsi" w:cstheme="minorHAnsi"/>
          <w:iCs/>
        </w:rPr>
        <w:t xml:space="preserve">ΥΠΟΥΡΓΕΙΟ </w:t>
      </w:r>
      <w:r w:rsidR="00284EA9" w:rsidRPr="00E905BA">
        <w:rPr>
          <w:rFonts w:asciiTheme="minorHAnsi" w:hAnsiTheme="minorHAnsi" w:cstheme="minorHAnsi"/>
          <w:iCs/>
        </w:rPr>
        <w:t>ΠΑΙΔΕΙΑΣ</w:t>
      </w:r>
      <w:r w:rsidR="00132E44" w:rsidRPr="00921844">
        <w:rPr>
          <w:rFonts w:asciiTheme="minorHAnsi" w:hAnsiTheme="minorHAnsi" w:cstheme="minorHAnsi"/>
          <w:iCs/>
        </w:rPr>
        <w:t xml:space="preserve"> </w:t>
      </w:r>
      <w:r w:rsidR="007D5169" w:rsidRPr="00E905BA">
        <w:rPr>
          <w:rFonts w:asciiTheme="minorHAnsi" w:hAnsiTheme="minorHAnsi" w:cstheme="minorHAnsi"/>
          <w:iCs/>
        </w:rPr>
        <w:t>ΚΑΙ ΘΡΗΣΚΕΥΜΑΤΩΝ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ΠΕΡ/ΚΗ Δ/ΝΣΗ Π.Ε. &amp; Δ.Ε.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ΚΕΝΤΡΙΚΗΣ ΜΑΚΕΔΟΝΙΑΣ</w:t>
      </w:r>
    </w:p>
    <w:p w:rsidR="00284EA9" w:rsidRPr="00E905BA" w:rsidRDefault="00132E44" w:rsidP="00284EA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Δ/ΝΣΗ Π.Ε. </w:t>
      </w:r>
      <w:r w:rsidR="00284EA9" w:rsidRPr="00E905BA">
        <w:rPr>
          <w:rFonts w:asciiTheme="minorHAnsi" w:hAnsiTheme="minorHAnsi" w:cstheme="minorHAnsi"/>
        </w:rPr>
        <w:t>ΧΑΛΚΙΔΙΚΗΣ</w:t>
      </w:r>
    </w:p>
    <w:p w:rsidR="00284EA9" w:rsidRPr="00E905BA" w:rsidRDefault="00E7647B" w:rsidP="00284EA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ΤΜΗΜΑ Γ΄ΠΡΟΣΩΠΙΚΟΥ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------------------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</w:t>
      </w: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>
        <w:rPr>
          <w:rFonts w:asciiTheme="minorHAnsi" w:hAnsiTheme="minorHAnsi" w:cstheme="minorHAnsi"/>
          <w:iCs/>
        </w:rPr>
        <w:t xml:space="preserve">     </w:t>
      </w:r>
      <w:r w:rsidR="00E7647B">
        <w:rPr>
          <w:rFonts w:asciiTheme="minorHAnsi" w:hAnsiTheme="minorHAnsi" w:cstheme="minorHAnsi"/>
          <w:iCs/>
        </w:rPr>
        <w:t>: 22ας Απριλίου 6β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</w:t>
      </w:r>
      <w:proofErr w:type="spellStart"/>
      <w:r>
        <w:rPr>
          <w:rFonts w:asciiTheme="minorHAnsi" w:hAnsiTheme="minorHAnsi" w:cstheme="minorHAnsi"/>
          <w:iCs/>
        </w:rPr>
        <w:t>Ταχ.Κώδικ</w:t>
      </w:r>
      <w:proofErr w:type="spellEnd"/>
      <w:r>
        <w:rPr>
          <w:rFonts w:asciiTheme="minorHAnsi" w:hAnsiTheme="minorHAnsi" w:cstheme="minorHAnsi"/>
          <w:iCs/>
        </w:rPr>
        <w:t xml:space="preserve">.    </w:t>
      </w:r>
      <w:r w:rsidR="00284EA9" w:rsidRPr="00E905BA">
        <w:rPr>
          <w:rFonts w:asciiTheme="minorHAnsi" w:hAnsiTheme="minorHAnsi" w:cstheme="minorHAnsi"/>
          <w:iCs/>
        </w:rPr>
        <w:t>: 63100 Πολύγυρος</w:t>
      </w:r>
    </w:p>
    <w:p w:rsidR="00284EA9" w:rsidRPr="00E905BA" w:rsidRDefault="00132E44" w:rsidP="00284EA9">
      <w:pPr>
        <w:pStyle w:val="2"/>
        <w:rPr>
          <w:rFonts w:asciiTheme="minorHAnsi" w:hAnsiTheme="minorHAnsi" w:cstheme="minorHAnsi"/>
          <w:iCs/>
          <w:noProof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         Πληροφορίες: Β. Ντάφου</w:t>
      </w:r>
    </w:p>
    <w:p w:rsidR="00284EA9" w:rsidRPr="00186BE9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E905BA">
        <w:rPr>
          <w:rFonts w:asciiTheme="minorHAnsi" w:hAnsiTheme="minorHAnsi" w:cstheme="minorHAnsi"/>
          <w:iCs/>
          <w:szCs w:val="24"/>
        </w:rPr>
        <w:t xml:space="preserve">         Τηλέφωνο</w:t>
      </w:r>
      <w:r w:rsidR="00BC1A81" w:rsidRPr="00186BE9">
        <w:rPr>
          <w:rFonts w:asciiTheme="minorHAnsi" w:hAnsiTheme="minorHAnsi" w:cstheme="minorHAnsi"/>
          <w:iCs/>
          <w:szCs w:val="24"/>
          <w:lang w:val="en-US"/>
        </w:rPr>
        <w:t xml:space="preserve">     </w:t>
      </w:r>
      <w:r w:rsidRPr="00186BE9">
        <w:rPr>
          <w:rFonts w:asciiTheme="minorHAnsi" w:hAnsiTheme="minorHAnsi" w:cstheme="minorHAnsi"/>
          <w:iCs/>
          <w:szCs w:val="24"/>
          <w:lang w:val="en-US"/>
        </w:rPr>
        <w:t>: 23710-21207</w:t>
      </w:r>
    </w:p>
    <w:p w:rsidR="00284EA9" w:rsidRPr="00186BE9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186BE9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r w:rsidRPr="00E905BA">
        <w:rPr>
          <w:rFonts w:asciiTheme="minorHAnsi" w:hAnsiTheme="minorHAnsi" w:cstheme="minorHAnsi"/>
          <w:iCs/>
          <w:szCs w:val="24"/>
          <w:lang w:val="de-DE"/>
        </w:rPr>
        <w:t>TELEFAX</w:t>
      </w:r>
      <w:r w:rsidRPr="00186BE9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Pr="00186BE9">
        <w:rPr>
          <w:rFonts w:asciiTheme="minorHAnsi" w:hAnsiTheme="minorHAnsi" w:cstheme="minorHAnsi"/>
          <w:iCs/>
          <w:szCs w:val="24"/>
          <w:lang w:val="en-US"/>
        </w:rPr>
        <w:tab/>
      </w:r>
      <w:r w:rsidR="00BC1A81" w:rsidRPr="00186BE9">
        <w:rPr>
          <w:rFonts w:asciiTheme="minorHAnsi" w:hAnsiTheme="minorHAnsi" w:cstheme="minorHAnsi"/>
          <w:iCs/>
          <w:szCs w:val="24"/>
          <w:lang w:val="en-US"/>
        </w:rPr>
        <w:t xml:space="preserve">      </w:t>
      </w:r>
      <w:r w:rsidRPr="00186BE9">
        <w:rPr>
          <w:rFonts w:asciiTheme="minorHAnsi" w:hAnsiTheme="minorHAnsi" w:cstheme="minorHAnsi"/>
          <w:iCs/>
          <w:szCs w:val="24"/>
          <w:lang w:val="en-US"/>
        </w:rPr>
        <w:t>: 23710-24235</w:t>
      </w:r>
    </w:p>
    <w:p w:rsidR="006230E3" w:rsidRPr="00186BE9" w:rsidRDefault="00284EA9" w:rsidP="00284EA9">
      <w:pPr>
        <w:pStyle w:val="2"/>
        <w:rPr>
          <w:lang w:val="en-US"/>
        </w:rPr>
      </w:pPr>
      <w:r w:rsidRPr="00186BE9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r w:rsidR="00BC1A81"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 w:rsidR="00BC1A81"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 w:rsidR="00BC1A81">
        <w:rPr>
          <w:rFonts w:asciiTheme="minorHAnsi" w:hAnsiTheme="minorHAnsi" w:cstheme="minorHAnsi"/>
          <w:iCs/>
          <w:szCs w:val="24"/>
          <w:lang w:val="de-DE"/>
        </w:rPr>
        <w:tab/>
      </w:r>
      <w:r w:rsidR="00BC1A81" w:rsidRPr="00186BE9">
        <w:rPr>
          <w:rFonts w:asciiTheme="minorHAnsi" w:hAnsiTheme="minorHAnsi" w:cstheme="minorHAnsi"/>
          <w:iCs/>
          <w:szCs w:val="24"/>
          <w:lang w:val="en-US"/>
        </w:rPr>
        <w:t xml:space="preserve">      </w:t>
      </w:r>
      <w:r w:rsidRPr="00E905BA">
        <w:rPr>
          <w:rFonts w:asciiTheme="minorHAnsi" w:hAnsiTheme="minorHAnsi" w:cstheme="minorHAnsi"/>
          <w:iCs/>
          <w:szCs w:val="24"/>
          <w:lang w:val="de-DE"/>
        </w:rPr>
        <w:t xml:space="preserve">: </w:t>
      </w:r>
      <w:hyperlink r:id="rId9" w:history="1">
        <w:r w:rsidRPr="00E905BA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284EA9" w:rsidRPr="00A45CDA" w:rsidRDefault="006230E3" w:rsidP="006230E3">
      <w:pPr>
        <w:pStyle w:val="2"/>
        <w:rPr>
          <w:rFonts w:asciiTheme="minorHAnsi" w:hAnsiTheme="minorHAnsi" w:cstheme="minorHAnsi"/>
          <w:iCs/>
          <w:color w:val="0000FF"/>
          <w:szCs w:val="24"/>
          <w:lang w:val="en-US"/>
        </w:rPr>
      </w:pPr>
      <w:r w:rsidRPr="00186BE9">
        <w:rPr>
          <w:lang w:val="en-US"/>
        </w:rPr>
        <w:t xml:space="preserve">   </w:t>
      </w:r>
      <w:r w:rsidRPr="00186BE9">
        <w:rPr>
          <w:rFonts w:asciiTheme="minorHAnsi" w:hAnsiTheme="minorHAnsi" w:cstheme="minorHAnsi"/>
          <w:lang w:val="en-US"/>
        </w:rPr>
        <w:t xml:space="preserve"> </w:t>
      </w:r>
    </w:p>
    <w:p w:rsidR="00284EA9" w:rsidRPr="00A45CDA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  <w:r w:rsidRPr="00E905BA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284EA9" w:rsidRPr="00A45CDA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A45CDA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C91583" w:rsidRDefault="00284EA9" w:rsidP="00284EA9">
      <w:pPr>
        <w:rPr>
          <w:rFonts w:asciiTheme="minorHAnsi" w:hAnsiTheme="minorHAnsi" w:cstheme="minorHAnsi"/>
          <w:iCs/>
        </w:rPr>
      </w:pPr>
      <w:r w:rsidRPr="00A45CDA">
        <w:rPr>
          <w:rFonts w:asciiTheme="minorHAnsi" w:hAnsiTheme="minorHAnsi" w:cstheme="minorHAnsi"/>
          <w:iCs/>
          <w:lang w:val="en-US"/>
        </w:rPr>
        <w:t xml:space="preserve">                         </w:t>
      </w:r>
      <w:r w:rsidR="00C3410F" w:rsidRPr="00A45CDA">
        <w:rPr>
          <w:rFonts w:asciiTheme="minorHAnsi" w:hAnsiTheme="minorHAnsi" w:cstheme="minorHAnsi"/>
          <w:iCs/>
          <w:lang w:val="en-US"/>
        </w:rPr>
        <w:t xml:space="preserve"> </w:t>
      </w:r>
      <w:r w:rsidR="00DF7EF2" w:rsidRPr="00A45CDA">
        <w:rPr>
          <w:rFonts w:asciiTheme="minorHAnsi" w:hAnsiTheme="minorHAnsi" w:cstheme="minorHAnsi"/>
          <w:iCs/>
          <w:lang w:val="en-US"/>
        </w:rPr>
        <w:tab/>
        <w:t xml:space="preserve">    </w:t>
      </w:r>
      <w:r w:rsidR="00C3410F" w:rsidRPr="00A45CDA">
        <w:rPr>
          <w:rFonts w:asciiTheme="minorHAnsi" w:hAnsiTheme="minorHAnsi" w:cstheme="minorHAnsi"/>
          <w:iCs/>
          <w:lang w:val="en-US"/>
        </w:rPr>
        <w:t xml:space="preserve"> </w:t>
      </w:r>
      <w:r w:rsidR="002C6C4E">
        <w:rPr>
          <w:rFonts w:asciiTheme="minorHAnsi" w:hAnsiTheme="minorHAnsi" w:cstheme="minorHAnsi"/>
          <w:iCs/>
          <w:lang w:val="en-US"/>
        </w:rPr>
        <w:t xml:space="preserve">   </w:t>
      </w:r>
      <w:r w:rsidR="00A5110F">
        <w:rPr>
          <w:rFonts w:asciiTheme="minorHAnsi" w:hAnsiTheme="minorHAnsi" w:cstheme="minorHAnsi"/>
          <w:iCs/>
        </w:rPr>
        <w:t>Πολύγυρος,</w:t>
      </w:r>
      <w:r w:rsidRPr="00E905BA">
        <w:rPr>
          <w:rFonts w:asciiTheme="minorHAnsi" w:hAnsiTheme="minorHAnsi" w:cstheme="minorHAnsi"/>
          <w:iCs/>
        </w:rPr>
        <w:t xml:space="preserve"> </w:t>
      </w:r>
      <w:r w:rsidR="002C6C4E" w:rsidRPr="00C91583">
        <w:rPr>
          <w:rFonts w:asciiTheme="minorHAnsi" w:hAnsiTheme="minorHAnsi" w:cstheme="minorHAnsi"/>
          <w:iCs/>
        </w:rPr>
        <w:t>21</w:t>
      </w:r>
      <w:r w:rsidRPr="00E905BA">
        <w:rPr>
          <w:rFonts w:asciiTheme="minorHAnsi" w:hAnsiTheme="minorHAnsi" w:cstheme="minorHAnsi"/>
          <w:iCs/>
        </w:rPr>
        <w:t>-</w:t>
      </w:r>
      <w:r w:rsidR="002C6C4E" w:rsidRPr="00C91583">
        <w:rPr>
          <w:rFonts w:asciiTheme="minorHAnsi" w:hAnsiTheme="minorHAnsi" w:cstheme="minorHAnsi"/>
          <w:iCs/>
        </w:rPr>
        <w:t>5</w:t>
      </w:r>
      <w:r w:rsidR="00A45CDA">
        <w:rPr>
          <w:rFonts w:asciiTheme="minorHAnsi" w:hAnsiTheme="minorHAnsi" w:cstheme="minorHAnsi"/>
          <w:iCs/>
        </w:rPr>
        <w:t>-20</w:t>
      </w:r>
      <w:r w:rsidR="002C6C4E" w:rsidRPr="00C91583">
        <w:rPr>
          <w:rFonts w:asciiTheme="minorHAnsi" w:hAnsiTheme="minorHAnsi" w:cstheme="minorHAnsi"/>
          <w:iCs/>
        </w:rPr>
        <w:t>20</w:t>
      </w:r>
    </w:p>
    <w:p w:rsidR="00284EA9" w:rsidRPr="002C6C4E" w:rsidRDefault="00DF7EF2" w:rsidP="00284EA9">
      <w:pPr>
        <w:ind w:left="840" w:firstLine="447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</w:t>
      </w:r>
      <w:r w:rsidR="00C3410F">
        <w:rPr>
          <w:rFonts w:asciiTheme="minorHAnsi" w:hAnsiTheme="minorHAnsi" w:cstheme="minorHAnsi"/>
          <w:iCs/>
        </w:rPr>
        <w:t xml:space="preserve">  </w:t>
      </w:r>
      <w:r>
        <w:rPr>
          <w:rFonts w:asciiTheme="minorHAnsi" w:hAnsiTheme="minorHAnsi" w:cstheme="minorHAnsi"/>
          <w:iCs/>
        </w:rPr>
        <w:t xml:space="preserve">      </w:t>
      </w:r>
      <w:r w:rsidR="005432CB">
        <w:rPr>
          <w:rFonts w:asciiTheme="minorHAnsi" w:hAnsiTheme="minorHAnsi" w:cstheme="minorHAnsi"/>
          <w:iCs/>
        </w:rPr>
        <w:t xml:space="preserve">Αριθ. </w:t>
      </w:r>
      <w:proofErr w:type="spellStart"/>
      <w:r w:rsidR="005432CB">
        <w:rPr>
          <w:rFonts w:asciiTheme="minorHAnsi" w:hAnsiTheme="minorHAnsi" w:cstheme="minorHAnsi"/>
          <w:iCs/>
        </w:rPr>
        <w:t>Πρωτ</w:t>
      </w:r>
      <w:proofErr w:type="spellEnd"/>
      <w:r w:rsidR="005432CB">
        <w:rPr>
          <w:rFonts w:asciiTheme="minorHAnsi" w:hAnsiTheme="minorHAnsi" w:cstheme="minorHAnsi"/>
          <w:iCs/>
        </w:rPr>
        <w:t>.: Φ.1</w:t>
      </w:r>
      <w:r w:rsidR="000B1C87" w:rsidRPr="000B1C87">
        <w:rPr>
          <w:rFonts w:asciiTheme="minorHAnsi" w:hAnsiTheme="minorHAnsi" w:cstheme="minorHAnsi"/>
          <w:iCs/>
        </w:rPr>
        <w:t>1</w:t>
      </w:r>
      <w:r w:rsidR="005432CB">
        <w:rPr>
          <w:rFonts w:asciiTheme="minorHAnsi" w:hAnsiTheme="minorHAnsi" w:cstheme="minorHAnsi"/>
          <w:iCs/>
        </w:rPr>
        <w:t>.</w:t>
      </w:r>
      <w:r w:rsidR="000B1C87" w:rsidRPr="000B1C87">
        <w:rPr>
          <w:rFonts w:asciiTheme="minorHAnsi" w:hAnsiTheme="minorHAnsi" w:cstheme="minorHAnsi"/>
          <w:iCs/>
        </w:rPr>
        <w:t>2</w:t>
      </w:r>
      <w:r w:rsidR="00284EA9" w:rsidRPr="00E905BA">
        <w:rPr>
          <w:rFonts w:asciiTheme="minorHAnsi" w:hAnsiTheme="minorHAnsi" w:cstheme="minorHAnsi"/>
          <w:iCs/>
        </w:rPr>
        <w:t>/</w:t>
      </w:r>
      <w:r w:rsidR="004936F0">
        <w:rPr>
          <w:rFonts w:asciiTheme="minorHAnsi" w:hAnsiTheme="minorHAnsi" w:cstheme="minorHAnsi"/>
          <w:iCs/>
        </w:rPr>
        <w:t>3364</w:t>
      </w: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C3410F" w:rsidRDefault="00C3410F" w:rsidP="00AD1B76">
      <w:pPr>
        <w:rPr>
          <w:rFonts w:asciiTheme="minorHAnsi" w:hAnsiTheme="minorHAnsi" w:cstheme="minorHAnsi"/>
          <w:b/>
          <w:iCs/>
        </w:rPr>
      </w:pPr>
      <w:r w:rsidRPr="00C3410F">
        <w:rPr>
          <w:rFonts w:asciiTheme="minorHAnsi" w:hAnsiTheme="minorHAnsi" w:cstheme="minorHAnsi"/>
          <w:b/>
          <w:iCs/>
        </w:rPr>
        <w:t xml:space="preserve">                     </w:t>
      </w:r>
    </w:p>
    <w:p w:rsidR="005B5D90" w:rsidRDefault="00284EA9" w:rsidP="005B5D90">
      <w:pPr>
        <w:pStyle w:val="2"/>
        <w:rPr>
          <w:rFonts w:asciiTheme="minorHAnsi" w:hAnsiTheme="minorHAnsi" w:cstheme="minorHAnsi"/>
          <w:b/>
          <w:iCs/>
          <w:szCs w:val="24"/>
        </w:rPr>
      </w:pPr>
      <w:r w:rsidRPr="00E905BA">
        <w:rPr>
          <w:rFonts w:asciiTheme="minorHAnsi" w:hAnsiTheme="minorHAnsi" w:cstheme="minorHAnsi"/>
          <w:b/>
          <w:iCs/>
          <w:szCs w:val="24"/>
        </w:rPr>
        <w:t xml:space="preserve">                        </w:t>
      </w:r>
      <w:r w:rsidR="00C91583">
        <w:rPr>
          <w:rFonts w:asciiTheme="minorHAnsi" w:hAnsiTheme="minorHAnsi" w:cstheme="minorHAnsi"/>
          <w:b/>
          <w:iCs/>
          <w:szCs w:val="24"/>
        </w:rPr>
        <w:t xml:space="preserve">         </w:t>
      </w:r>
      <w:r w:rsidR="00BC1A81">
        <w:rPr>
          <w:rFonts w:asciiTheme="minorHAnsi" w:hAnsiTheme="minorHAnsi" w:cstheme="minorHAnsi"/>
          <w:b/>
          <w:iCs/>
          <w:szCs w:val="24"/>
        </w:rPr>
        <w:t xml:space="preserve"> </w:t>
      </w:r>
    </w:p>
    <w:p w:rsidR="005B5D90" w:rsidRDefault="005B5D90" w:rsidP="005B5D90">
      <w:pPr>
        <w:pStyle w:val="2"/>
        <w:rPr>
          <w:rFonts w:asciiTheme="minorHAnsi" w:hAnsiTheme="minorHAnsi" w:cstheme="minorHAnsi"/>
          <w:b/>
          <w:iCs/>
          <w:szCs w:val="24"/>
        </w:rPr>
      </w:pPr>
    </w:p>
    <w:p w:rsidR="00284EA9" w:rsidRPr="005B5D90" w:rsidRDefault="005B5D90" w:rsidP="005B5D90">
      <w:pPr>
        <w:pStyle w:val="2"/>
        <w:ind w:left="-142"/>
        <w:rPr>
          <w:rFonts w:asciiTheme="minorHAnsi" w:hAnsiTheme="minorHAnsi" w:cstheme="minorHAnsi"/>
          <w:b/>
          <w:iCs/>
          <w:szCs w:val="24"/>
        </w:rPr>
      </w:pPr>
      <w:r w:rsidRPr="00C91583">
        <w:rPr>
          <w:rFonts w:asciiTheme="minorHAnsi" w:hAnsiTheme="minorHAnsi" w:cstheme="minorHAnsi"/>
          <w:iCs/>
          <w:szCs w:val="24"/>
        </w:rPr>
        <w:t>ΠΡΟΣ:</w:t>
      </w:r>
      <w:r w:rsidRPr="005B5D90">
        <w:rPr>
          <w:rFonts w:asciiTheme="minorHAnsi" w:hAnsiTheme="minorHAnsi" w:cstheme="minorHAnsi"/>
          <w:b/>
          <w:iCs/>
          <w:szCs w:val="24"/>
        </w:rPr>
        <w:t xml:space="preserve"> </w:t>
      </w:r>
      <w:r>
        <w:rPr>
          <w:rFonts w:asciiTheme="minorHAnsi" w:hAnsiTheme="minorHAnsi" w:cstheme="minorHAnsi"/>
          <w:b/>
          <w:iCs/>
          <w:szCs w:val="24"/>
        </w:rPr>
        <w:t xml:space="preserve">  </w:t>
      </w:r>
      <w:r w:rsidR="00132E44">
        <w:rPr>
          <w:rFonts w:asciiTheme="minorHAnsi" w:hAnsiTheme="minorHAnsi" w:cstheme="minorHAnsi"/>
          <w:iCs/>
          <w:szCs w:val="24"/>
        </w:rPr>
        <w:t>Σχολικές Μονάδες της ΠΕ</w:t>
      </w:r>
      <w:r>
        <w:rPr>
          <w:rFonts w:asciiTheme="minorHAnsi" w:hAnsiTheme="minorHAnsi" w:cstheme="minorHAnsi"/>
          <w:iCs/>
          <w:szCs w:val="24"/>
        </w:rPr>
        <w:t xml:space="preserve"> Χαλκιδικής</w:t>
      </w:r>
      <w:r w:rsidR="00BC1A81">
        <w:rPr>
          <w:rFonts w:asciiTheme="minorHAnsi" w:hAnsiTheme="minorHAnsi" w:cstheme="minorHAnsi"/>
          <w:b/>
          <w:iCs/>
          <w:szCs w:val="24"/>
        </w:rPr>
        <w:t xml:space="preserve">       </w:t>
      </w:r>
      <w:r w:rsidR="00284EA9" w:rsidRPr="00E905BA">
        <w:rPr>
          <w:rFonts w:asciiTheme="minorHAnsi" w:hAnsiTheme="minorHAnsi" w:cstheme="minorHAnsi"/>
          <w:b/>
          <w:iCs/>
          <w:szCs w:val="24"/>
        </w:rPr>
        <w:t xml:space="preserve"> </w:t>
      </w:r>
      <w:r w:rsidR="00BC1A81">
        <w:rPr>
          <w:rFonts w:asciiTheme="minorHAnsi" w:hAnsiTheme="minorHAnsi" w:cstheme="minorHAnsi"/>
          <w:b/>
          <w:iCs/>
          <w:szCs w:val="24"/>
        </w:rPr>
        <w:t xml:space="preserve">   </w:t>
      </w:r>
    </w:p>
    <w:p w:rsidR="00284EA9" w:rsidRPr="00E905BA" w:rsidRDefault="00284EA9" w:rsidP="00284EA9">
      <w:pPr>
        <w:rPr>
          <w:rFonts w:asciiTheme="minorHAnsi" w:hAnsiTheme="minorHAnsi" w:cstheme="minorHAnsi"/>
        </w:rPr>
        <w:sectPr w:rsidR="00284EA9" w:rsidRPr="00E905BA" w:rsidSect="00274AE7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CD45A9" w:rsidRPr="002C6C4E" w:rsidRDefault="00284EA9" w:rsidP="00112B6A">
      <w:pPr>
        <w:ind w:left="1260" w:hanging="1260"/>
        <w:jc w:val="both"/>
        <w:rPr>
          <w:rFonts w:asciiTheme="minorHAnsi" w:hAnsiTheme="minorHAnsi" w:cstheme="minorHAnsi"/>
          <w:b/>
          <w:bCs/>
        </w:rPr>
      </w:pPr>
      <w:r w:rsidRPr="00E905BA">
        <w:rPr>
          <w:rFonts w:asciiTheme="minorHAnsi" w:hAnsiTheme="minorHAnsi" w:cstheme="minorHAnsi"/>
          <w:b/>
          <w:iCs/>
        </w:rPr>
        <w:t>ΘΕΜΑ:</w:t>
      </w:r>
      <w:r w:rsidR="00BC1A81">
        <w:rPr>
          <w:rFonts w:asciiTheme="minorHAnsi" w:hAnsiTheme="minorHAnsi" w:cstheme="minorHAnsi"/>
          <w:b/>
          <w:bCs/>
        </w:rPr>
        <w:t xml:space="preserve"> </w:t>
      </w:r>
      <w:r w:rsidR="005432CB" w:rsidRPr="002C6C4E">
        <w:rPr>
          <w:rFonts w:asciiTheme="minorHAnsi" w:hAnsiTheme="minorHAnsi" w:cstheme="minorHAnsi"/>
          <w:b/>
          <w:bCs/>
        </w:rPr>
        <w:t>«</w:t>
      </w:r>
      <w:r w:rsidR="00CD45A9" w:rsidRPr="002C6C4E">
        <w:rPr>
          <w:rFonts w:asciiTheme="minorHAnsi" w:hAnsiTheme="minorHAnsi" w:cstheme="minorHAnsi"/>
          <w:b/>
          <w:bCs/>
        </w:rPr>
        <w:t>α)</w:t>
      </w:r>
      <w:r w:rsidR="006230E3" w:rsidRPr="002C6C4E">
        <w:rPr>
          <w:rFonts w:asciiTheme="minorHAnsi" w:hAnsiTheme="minorHAnsi" w:cstheme="minorHAnsi"/>
          <w:b/>
          <w:bCs/>
        </w:rPr>
        <w:t xml:space="preserve"> Οριστικές τοποθετήσεις/βελτιώσεις θέσης</w:t>
      </w:r>
      <w:r w:rsidR="00817B0F" w:rsidRPr="002C6C4E">
        <w:rPr>
          <w:rFonts w:asciiTheme="minorHAnsi" w:hAnsiTheme="minorHAnsi" w:cstheme="minorHAnsi"/>
          <w:b/>
          <w:bCs/>
        </w:rPr>
        <w:t xml:space="preserve"> εκπαιδευτικών, κλάδων</w:t>
      </w:r>
      <w:r w:rsidR="00132E44" w:rsidRPr="002C6C4E">
        <w:rPr>
          <w:rFonts w:asciiTheme="minorHAnsi" w:hAnsiTheme="minorHAnsi" w:cstheme="minorHAnsi"/>
          <w:b/>
          <w:bCs/>
        </w:rPr>
        <w:t xml:space="preserve"> </w:t>
      </w:r>
      <w:r w:rsidR="002C6C4E" w:rsidRPr="002C6C4E">
        <w:rPr>
          <w:rFonts w:asciiTheme="minorHAnsi" w:hAnsiTheme="minorHAnsi" w:cstheme="minorHAnsi"/>
          <w:b/>
          <w:bCs/>
        </w:rPr>
        <w:t>ΠΕ11</w:t>
      </w:r>
      <w:r w:rsidR="0066003D" w:rsidRPr="002C6C4E">
        <w:rPr>
          <w:rFonts w:asciiTheme="minorHAnsi" w:hAnsiTheme="minorHAnsi" w:cstheme="minorHAnsi"/>
          <w:b/>
          <w:bCs/>
        </w:rPr>
        <w:t xml:space="preserve"> Ειδικής Αγωγής και</w:t>
      </w:r>
      <w:r w:rsidR="006230E3" w:rsidRPr="002C6C4E">
        <w:rPr>
          <w:rFonts w:asciiTheme="minorHAnsi" w:hAnsiTheme="minorHAnsi" w:cstheme="minorHAnsi"/>
          <w:b/>
          <w:bCs/>
        </w:rPr>
        <w:t xml:space="preserve"> </w:t>
      </w:r>
      <w:r w:rsidR="002C6C4E" w:rsidRPr="002C6C4E">
        <w:rPr>
          <w:rFonts w:asciiTheme="minorHAnsi" w:hAnsiTheme="minorHAnsi" w:cstheme="minorHAnsi"/>
          <w:b/>
          <w:bCs/>
        </w:rPr>
        <w:t xml:space="preserve">ΠΕ60, ΠΕ70 </w:t>
      </w:r>
      <w:r w:rsidR="00132E44" w:rsidRPr="002C6C4E">
        <w:rPr>
          <w:rFonts w:asciiTheme="minorHAnsi" w:hAnsiTheme="minorHAnsi" w:cstheme="minorHAnsi"/>
          <w:b/>
          <w:bCs/>
        </w:rPr>
        <w:t xml:space="preserve"> </w:t>
      </w:r>
      <w:r w:rsidR="00563AC8" w:rsidRPr="002C6C4E">
        <w:rPr>
          <w:rFonts w:asciiTheme="minorHAnsi" w:hAnsiTheme="minorHAnsi" w:cstheme="minorHAnsi"/>
          <w:b/>
          <w:bCs/>
        </w:rPr>
        <w:t xml:space="preserve">Γενικής </w:t>
      </w:r>
      <w:r w:rsidR="005F1316" w:rsidRPr="002C6C4E">
        <w:rPr>
          <w:rFonts w:asciiTheme="minorHAnsi" w:hAnsiTheme="minorHAnsi" w:cstheme="minorHAnsi"/>
          <w:b/>
          <w:bCs/>
        </w:rPr>
        <w:t xml:space="preserve">Εκπαίδευσης </w:t>
      </w:r>
      <w:r w:rsidR="00132E44" w:rsidRPr="002C6C4E">
        <w:rPr>
          <w:rFonts w:asciiTheme="minorHAnsi" w:hAnsiTheme="minorHAnsi" w:cstheme="minorHAnsi"/>
          <w:b/>
          <w:bCs/>
        </w:rPr>
        <w:t xml:space="preserve"> της ΠΕ</w:t>
      </w:r>
      <w:r w:rsidR="006230E3" w:rsidRPr="002C6C4E">
        <w:rPr>
          <w:rFonts w:asciiTheme="minorHAnsi" w:hAnsiTheme="minorHAnsi" w:cstheme="minorHAnsi"/>
          <w:b/>
          <w:bCs/>
        </w:rPr>
        <w:t xml:space="preserve"> Χαλκιδικής</w:t>
      </w:r>
      <w:r w:rsidR="00CD45A9" w:rsidRPr="002C6C4E">
        <w:rPr>
          <w:rFonts w:asciiTheme="minorHAnsi" w:hAnsiTheme="minorHAnsi" w:cstheme="minorHAnsi"/>
          <w:b/>
          <w:bCs/>
        </w:rPr>
        <w:t>.</w:t>
      </w:r>
    </w:p>
    <w:p w:rsidR="00284EA9" w:rsidRPr="006230E3" w:rsidRDefault="00CD45A9" w:rsidP="006230E3">
      <w:pPr>
        <w:jc w:val="both"/>
        <w:rPr>
          <w:rFonts w:asciiTheme="minorHAnsi" w:hAnsiTheme="minorHAnsi" w:cstheme="minorHAnsi"/>
          <w:b/>
          <w:bCs/>
        </w:rPr>
      </w:pPr>
      <w:r w:rsidRPr="002C6C4E">
        <w:rPr>
          <w:rFonts w:asciiTheme="minorHAnsi" w:hAnsiTheme="minorHAnsi" w:cstheme="minorHAnsi"/>
          <w:b/>
          <w:bCs/>
        </w:rPr>
        <w:t xml:space="preserve">                β) Οργανικά κενά Β΄ Φάσης και υποβολή δηλώσεων οριστικής τοποθέτησης</w:t>
      </w:r>
      <w:r w:rsidR="00AD1B76" w:rsidRPr="002C6C4E">
        <w:rPr>
          <w:rFonts w:asciiTheme="minorHAnsi" w:hAnsiTheme="minorHAnsi" w:cstheme="minorHAnsi"/>
          <w:b/>
          <w:bCs/>
        </w:rPr>
        <w:t>»</w:t>
      </w:r>
      <w:r w:rsidR="00096065" w:rsidRPr="002C6C4E">
        <w:rPr>
          <w:rFonts w:asciiTheme="minorHAnsi" w:hAnsiTheme="minorHAnsi" w:cstheme="minorHAnsi"/>
          <w:b/>
          <w:bCs/>
        </w:rPr>
        <w:t>.</w:t>
      </w:r>
    </w:p>
    <w:p w:rsidR="00845338" w:rsidRDefault="004E37AA" w:rsidP="00284EA9">
      <w:pPr>
        <w:jc w:val="both"/>
        <w:rPr>
          <w:rFonts w:asciiTheme="minorHAnsi" w:hAnsiTheme="minorHAnsi" w:cstheme="minorHAnsi"/>
          <w:b/>
          <w:i/>
        </w:rPr>
      </w:pPr>
      <w:r w:rsidRPr="004E37AA">
        <w:rPr>
          <w:rFonts w:asciiTheme="minorHAnsi" w:hAnsiTheme="minorHAnsi" w:cstheme="minorHAnsi"/>
          <w:b/>
          <w:iCs/>
          <w:noProof/>
        </w:rPr>
        <w:pict>
          <v:line id="_x0000_s1026" style="position:absolute;left:0;text-align:left;z-index:251657728" from="9.95pt,7.25pt" to="499.05pt,7.25pt" strokeweight="1.5pt">
            <w10:wrap type="square"/>
          </v:line>
        </w:pict>
      </w:r>
      <w:r w:rsidR="00284EA9" w:rsidRPr="00E905BA">
        <w:rPr>
          <w:rFonts w:asciiTheme="minorHAnsi" w:hAnsiTheme="minorHAnsi" w:cstheme="minorHAnsi"/>
          <w:b/>
          <w:i/>
        </w:rPr>
        <w:t xml:space="preserve">  </w:t>
      </w:r>
      <w:r w:rsidR="00845338">
        <w:rPr>
          <w:rFonts w:asciiTheme="minorHAnsi" w:hAnsiTheme="minorHAnsi" w:cstheme="minorHAnsi"/>
          <w:b/>
          <w:i/>
        </w:rPr>
        <w:t xml:space="preserve">           </w:t>
      </w:r>
      <w:r w:rsidR="008C4A95">
        <w:rPr>
          <w:rFonts w:asciiTheme="minorHAnsi" w:hAnsiTheme="minorHAnsi" w:cstheme="minorHAnsi"/>
          <w:b/>
          <w:i/>
        </w:rPr>
        <w:t xml:space="preserve">               </w:t>
      </w:r>
    </w:p>
    <w:p w:rsidR="00845338" w:rsidRDefault="00845338" w:rsidP="00284EA9">
      <w:pPr>
        <w:jc w:val="both"/>
        <w:rPr>
          <w:rFonts w:asciiTheme="minorHAnsi" w:hAnsiTheme="minorHAnsi" w:cstheme="minorHAnsi"/>
          <w:b/>
          <w:i/>
        </w:rPr>
      </w:pPr>
    </w:p>
    <w:p w:rsidR="00284EA9" w:rsidRPr="00E905BA" w:rsidRDefault="00845338" w:rsidP="002C6C4E">
      <w:pPr>
        <w:jc w:val="center"/>
        <w:rPr>
          <w:rFonts w:asciiTheme="minorHAnsi" w:hAnsiTheme="minorHAnsi" w:cstheme="minorHAnsi"/>
          <w:b/>
          <w:i/>
        </w:rPr>
      </w:pPr>
      <w:r w:rsidRPr="00845338">
        <w:rPr>
          <w:rFonts w:asciiTheme="minorHAnsi" w:hAnsiTheme="minorHAnsi" w:cstheme="minorHAnsi"/>
          <w:b/>
        </w:rPr>
        <w:t>Η Πρόεδρος του ΠΥΣΠΕ</w:t>
      </w:r>
      <w:r w:rsidRPr="00002CAF">
        <w:rPr>
          <w:rFonts w:ascii="Calibri" w:hAnsi="Calibri" w:cs="Calibri"/>
          <w:b/>
          <w:iCs/>
        </w:rPr>
        <w:t xml:space="preserve"> Χαλκιδικής</w:t>
      </w:r>
    </w:p>
    <w:p w:rsidR="005B5D90" w:rsidRDefault="005B5D90" w:rsidP="002C6C4E">
      <w:pPr>
        <w:jc w:val="center"/>
        <w:rPr>
          <w:rFonts w:asciiTheme="minorHAnsi" w:hAnsiTheme="minorHAnsi" w:cstheme="minorHAnsi"/>
          <w:b/>
        </w:rPr>
      </w:pPr>
    </w:p>
    <w:p w:rsidR="00845338" w:rsidRDefault="00845338" w:rsidP="002C6C4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Α ν α κ ο ι ν ώ ν ε ι  ό τ ι</w:t>
      </w:r>
    </w:p>
    <w:p w:rsidR="00845338" w:rsidRDefault="00845338" w:rsidP="00221025">
      <w:pPr>
        <w:jc w:val="both"/>
        <w:rPr>
          <w:rFonts w:asciiTheme="minorHAnsi" w:hAnsiTheme="minorHAnsi" w:cstheme="minorHAnsi"/>
          <w:b/>
        </w:rPr>
      </w:pPr>
    </w:p>
    <w:p w:rsidR="005B5D90" w:rsidRDefault="00845338" w:rsidP="005B5D90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α) </w:t>
      </w:r>
      <w:r w:rsidR="006230E3">
        <w:rPr>
          <w:rFonts w:asciiTheme="minorHAnsi" w:hAnsiTheme="minorHAnsi" w:cstheme="minorHAnsi"/>
        </w:rPr>
        <w:t>Το ΠΥΣΠΕ, κατά την με αριθ</w:t>
      </w:r>
      <w:r w:rsidR="006230E3" w:rsidRPr="00935384">
        <w:rPr>
          <w:rFonts w:asciiTheme="minorHAnsi" w:hAnsiTheme="minorHAnsi" w:cstheme="minorHAnsi"/>
        </w:rPr>
        <w:t>.</w:t>
      </w:r>
      <w:r w:rsidR="00935384" w:rsidRPr="00935384">
        <w:rPr>
          <w:rFonts w:asciiTheme="minorHAnsi" w:hAnsiTheme="minorHAnsi" w:cstheme="minorHAnsi"/>
          <w:b/>
        </w:rPr>
        <w:t>8/21.05</w:t>
      </w:r>
      <w:r w:rsidR="006230E3" w:rsidRPr="00935384">
        <w:rPr>
          <w:rFonts w:asciiTheme="minorHAnsi" w:hAnsiTheme="minorHAnsi" w:cstheme="minorHAnsi"/>
          <w:b/>
        </w:rPr>
        <w:t>.20</w:t>
      </w:r>
      <w:r w:rsidR="00935384" w:rsidRPr="00935384">
        <w:rPr>
          <w:rFonts w:asciiTheme="minorHAnsi" w:hAnsiTheme="minorHAnsi" w:cstheme="minorHAnsi"/>
          <w:b/>
        </w:rPr>
        <w:t>20</w:t>
      </w:r>
      <w:r w:rsidR="006230E3" w:rsidRPr="00935384">
        <w:rPr>
          <w:rFonts w:asciiTheme="minorHAnsi" w:hAnsiTheme="minorHAnsi" w:cstheme="minorHAnsi"/>
        </w:rPr>
        <w:t xml:space="preserve"> </w:t>
      </w:r>
      <w:r w:rsidR="006230E3" w:rsidRPr="002C6C4E">
        <w:rPr>
          <w:rFonts w:asciiTheme="minorHAnsi" w:hAnsiTheme="minorHAnsi" w:cstheme="minorHAnsi"/>
        </w:rPr>
        <w:t>συνεδρίασή</w:t>
      </w:r>
      <w:r w:rsidR="006230E3">
        <w:rPr>
          <w:rFonts w:asciiTheme="minorHAnsi" w:hAnsiTheme="minorHAnsi" w:cstheme="minorHAnsi"/>
        </w:rPr>
        <w:t xml:space="preserve"> του, προέβη στην οριστική τοποθέτηση και τη βελτίωση θέσης των εκπαιδευτικών, </w:t>
      </w:r>
      <w:r w:rsidR="006230E3" w:rsidRPr="002C6C4E">
        <w:rPr>
          <w:rFonts w:asciiTheme="minorHAnsi" w:hAnsiTheme="minorHAnsi" w:cstheme="minorHAnsi"/>
        </w:rPr>
        <w:t xml:space="preserve">κλάδων </w:t>
      </w:r>
      <w:r w:rsidR="002C6C4E" w:rsidRPr="002C6C4E">
        <w:rPr>
          <w:rFonts w:asciiTheme="minorHAnsi" w:hAnsiTheme="minorHAnsi" w:cstheme="minorHAnsi"/>
          <w:bCs/>
        </w:rPr>
        <w:t>ΠΕ11</w:t>
      </w:r>
      <w:r w:rsidR="00132E44" w:rsidRPr="002C6C4E">
        <w:rPr>
          <w:rFonts w:asciiTheme="minorHAnsi" w:hAnsiTheme="minorHAnsi" w:cstheme="minorHAnsi"/>
          <w:bCs/>
        </w:rPr>
        <w:t xml:space="preserve"> Ειδικής</w:t>
      </w:r>
      <w:r w:rsidR="00751472" w:rsidRPr="002C6C4E">
        <w:rPr>
          <w:rFonts w:asciiTheme="minorHAnsi" w:hAnsiTheme="minorHAnsi" w:cstheme="minorHAnsi"/>
          <w:bCs/>
        </w:rPr>
        <w:t xml:space="preserve"> Αγωγής και</w:t>
      </w:r>
      <w:r w:rsidR="002C6C4E" w:rsidRPr="002C6C4E">
        <w:rPr>
          <w:rFonts w:asciiTheme="minorHAnsi" w:hAnsiTheme="minorHAnsi" w:cstheme="minorHAnsi"/>
          <w:bCs/>
        </w:rPr>
        <w:t xml:space="preserve"> ΠΕ60, ΠΕ70</w:t>
      </w:r>
      <w:r w:rsidR="005F1316" w:rsidRPr="002C6C4E">
        <w:rPr>
          <w:rFonts w:asciiTheme="minorHAnsi" w:hAnsiTheme="minorHAnsi" w:cstheme="minorHAnsi"/>
          <w:bCs/>
        </w:rPr>
        <w:t xml:space="preserve"> Γενικής Εκπαίδευσης</w:t>
      </w:r>
      <w:r w:rsidR="00132E44" w:rsidRPr="002C6C4E">
        <w:rPr>
          <w:rFonts w:asciiTheme="minorHAnsi" w:hAnsiTheme="minorHAnsi" w:cstheme="minorHAnsi"/>
        </w:rPr>
        <w:t xml:space="preserve"> της ΠΕ </w:t>
      </w:r>
      <w:r w:rsidR="006230E3" w:rsidRPr="002C6C4E">
        <w:rPr>
          <w:rFonts w:asciiTheme="minorHAnsi" w:hAnsiTheme="minorHAnsi" w:cstheme="minorHAnsi"/>
        </w:rPr>
        <w:t>Χαλκιδικής</w:t>
      </w:r>
      <w:r w:rsidR="005B5D90" w:rsidRPr="002C6C4E">
        <w:rPr>
          <w:rFonts w:asciiTheme="minorHAnsi" w:hAnsiTheme="minorHAnsi" w:cstheme="minorHAnsi"/>
        </w:rPr>
        <w:t>,</w:t>
      </w:r>
      <w:r w:rsidR="006230E3" w:rsidRPr="002C6C4E">
        <w:rPr>
          <w:rFonts w:asciiTheme="minorHAnsi" w:hAnsiTheme="minorHAnsi" w:cstheme="minorHAnsi"/>
        </w:rPr>
        <w:t xml:space="preserve"> όπως </w:t>
      </w:r>
      <w:r w:rsidR="00993919" w:rsidRPr="002C6C4E">
        <w:rPr>
          <w:rFonts w:asciiTheme="minorHAnsi" w:hAnsiTheme="minorHAnsi" w:cstheme="minorHAnsi"/>
        </w:rPr>
        <w:t>αποτυπώνεται</w:t>
      </w:r>
      <w:r w:rsidR="00751472" w:rsidRPr="002C6C4E">
        <w:rPr>
          <w:rFonts w:asciiTheme="minorHAnsi" w:hAnsiTheme="minorHAnsi" w:cstheme="minorHAnsi"/>
        </w:rPr>
        <w:t xml:space="preserve"> στον</w:t>
      </w:r>
      <w:r w:rsidR="006230E3" w:rsidRPr="002C6C4E">
        <w:rPr>
          <w:rFonts w:asciiTheme="minorHAnsi" w:hAnsiTheme="minorHAnsi" w:cstheme="minorHAnsi"/>
        </w:rPr>
        <w:t xml:space="preserve"> επισυναπτόμενο</w:t>
      </w:r>
      <w:r w:rsidR="00751472" w:rsidRPr="002C6C4E">
        <w:rPr>
          <w:rFonts w:asciiTheme="minorHAnsi" w:hAnsiTheme="minorHAnsi" w:cstheme="minorHAnsi"/>
        </w:rPr>
        <w:t xml:space="preserve"> πίνακα</w:t>
      </w:r>
      <w:r w:rsidR="006230E3" w:rsidRPr="002C6C4E">
        <w:rPr>
          <w:rFonts w:asciiTheme="minorHAnsi" w:hAnsiTheme="minorHAnsi" w:cstheme="minorHAnsi"/>
        </w:rPr>
        <w:t xml:space="preserve"> </w:t>
      </w:r>
      <w:r w:rsidR="006230E3" w:rsidRPr="002C6C4E">
        <w:rPr>
          <w:rFonts w:asciiTheme="minorHAnsi" w:hAnsiTheme="minorHAnsi" w:cstheme="minorHAnsi"/>
          <w:lang w:val="en-US"/>
        </w:rPr>
        <w:t>excel</w:t>
      </w:r>
      <w:r w:rsidR="006230E3" w:rsidRPr="002C6C4E">
        <w:rPr>
          <w:rFonts w:asciiTheme="minorHAnsi" w:hAnsiTheme="minorHAnsi" w:cstheme="minorHAnsi"/>
        </w:rPr>
        <w:t>.</w:t>
      </w:r>
      <w:r w:rsidR="006230E3">
        <w:rPr>
          <w:rFonts w:asciiTheme="minorHAnsi" w:hAnsiTheme="minorHAnsi" w:cstheme="minorHAnsi"/>
        </w:rPr>
        <w:t xml:space="preserve"> </w:t>
      </w:r>
    </w:p>
    <w:p w:rsidR="005B5D90" w:rsidRPr="002C6C4E" w:rsidRDefault="005B5D90" w:rsidP="002210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Εκπαιδευτικοί οι οποίοι αιτήθηκαν βελτίωση θέσης εντός νομού αλλά είτε δεν υπήρξε οργανικό κενό σε σχολικές μονάδες της </w:t>
      </w:r>
      <w:r w:rsidR="00EC1771">
        <w:rPr>
          <w:rFonts w:asciiTheme="minorHAnsi" w:hAnsiTheme="minorHAnsi" w:cstheme="minorHAnsi"/>
        </w:rPr>
        <w:t>προτίμησής</w:t>
      </w:r>
      <w:r>
        <w:rPr>
          <w:rFonts w:asciiTheme="minorHAnsi" w:hAnsiTheme="minorHAnsi" w:cstheme="minorHAnsi"/>
        </w:rPr>
        <w:t xml:space="preserve"> τους είτε αυτό καλύφθηκε από εκπαιδευτικούς με </w:t>
      </w:r>
      <w:r w:rsidRPr="002C6C4E">
        <w:rPr>
          <w:rFonts w:asciiTheme="minorHAnsi" w:hAnsiTheme="minorHAnsi" w:cstheme="minorHAnsi"/>
        </w:rPr>
        <w:t xml:space="preserve">περισσότερες μονάδες μετάθεσης, </w:t>
      </w:r>
      <w:r w:rsidR="00496546" w:rsidRPr="002C6C4E">
        <w:rPr>
          <w:rFonts w:asciiTheme="minorHAnsi" w:hAnsiTheme="minorHAnsi" w:cstheme="minorHAnsi"/>
        </w:rPr>
        <w:t>παραμέ</w:t>
      </w:r>
      <w:r w:rsidRPr="002C6C4E">
        <w:rPr>
          <w:rFonts w:asciiTheme="minorHAnsi" w:hAnsiTheme="minorHAnsi" w:cstheme="minorHAnsi"/>
        </w:rPr>
        <w:t xml:space="preserve">νουν στην οργανική τους θέση. </w:t>
      </w:r>
    </w:p>
    <w:p w:rsidR="00F22058" w:rsidRPr="006F16E4" w:rsidRDefault="005B5D90" w:rsidP="005F1316">
      <w:pPr>
        <w:pStyle w:val="2"/>
        <w:jc w:val="both"/>
      </w:pPr>
      <w:r w:rsidRPr="002C6C4E">
        <w:rPr>
          <w:rFonts w:asciiTheme="minorHAnsi" w:hAnsiTheme="minorHAnsi" w:cstheme="minorHAnsi"/>
        </w:rPr>
        <w:tab/>
      </w:r>
      <w:r w:rsidR="00845338" w:rsidRPr="002C6C4E">
        <w:rPr>
          <w:rFonts w:asciiTheme="minorHAnsi" w:hAnsiTheme="minorHAnsi" w:cstheme="minorHAnsi"/>
        </w:rPr>
        <w:t xml:space="preserve">β) </w:t>
      </w:r>
      <w:r w:rsidRPr="002C6C4E">
        <w:rPr>
          <w:rFonts w:asciiTheme="minorHAnsi" w:hAnsiTheme="minorHAnsi" w:cstheme="minorHAnsi"/>
        </w:rPr>
        <w:t xml:space="preserve">Οι κάτωθι εκπαιδευτικοί, </w:t>
      </w:r>
      <w:r w:rsidR="00C0628A" w:rsidRPr="002C6C4E">
        <w:rPr>
          <w:rFonts w:asciiTheme="minorHAnsi" w:hAnsiTheme="minorHAnsi" w:cstheme="minorHAnsi"/>
        </w:rPr>
        <w:t>κλάδων ΠΕ60,</w:t>
      </w:r>
      <w:r w:rsidRPr="002C6C4E">
        <w:rPr>
          <w:rFonts w:asciiTheme="minorHAnsi" w:hAnsiTheme="minorHAnsi" w:cstheme="minorHAnsi"/>
        </w:rPr>
        <w:t xml:space="preserve"> ΠΕ70</w:t>
      </w:r>
      <w:r w:rsidR="00C0628A" w:rsidRPr="002C6C4E">
        <w:rPr>
          <w:rFonts w:asciiTheme="minorHAnsi" w:hAnsiTheme="minorHAnsi" w:cstheme="minorHAnsi"/>
        </w:rPr>
        <w:t xml:space="preserve">, </w:t>
      </w:r>
      <w:r w:rsidRPr="002C6C4E">
        <w:rPr>
          <w:rFonts w:asciiTheme="minorHAnsi" w:hAnsiTheme="minorHAnsi" w:cstheme="minorHAnsi"/>
        </w:rPr>
        <w:t xml:space="preserve">οι οποίοι βρίσκονται στη διάθεση του ΠΥΣΠΕ αλλά δεν κατέστη δυνατόν να τοποθετηθούν σε οργανική θέση διότι είτε δεν υπήρξε οργανικό κενό σε σχολικές μονάδες </w:t>
      </w:r>
      <w:r w:rsidR="00EC1771" w:rsidRPr="002C6C4E">
        <w:rPr>
          <w:rFonts w:asciiTheme="minorHAnsi" w:hAnsiTheme="minorHAnsi" w:cstheme="minorHAnsi"/>
        </w:rPr>
        <w:t>της προτίμησής</w:t>
      </w:r>
      <w:r w:rsidRPr="002C6C4E">
        <w:rPr>
          <w:rFonts w:asciiTheme="minorHAnsi" w:hAnsiTheme="minorHAnsi" w:cstheme="minorHAnsi"/>
        </w:rPr>
        <w:t xml:space="preserve"> τους είτε αυτό καλύφθηκε από εκπαιδευτικούς με περισσότερες μονάδες μετάθεσης, καλούνται να υποβάλουν συμπληρωματική δήλωση οριστικής τοποθέτησης </w:t>
      </w:r>
      <w:r w:rsidR="00016629" w:rsidRPr="002C6C4E">
        <w:rPr>
          <w:rFonts w:asciiTheme="minorHAnsi" w:hAnsiTheme="minorHAnsi" w:cstheme="minorHAnsi"/>
        </w:rPr>
        <w:t xml:space="preserve">(επισυνάπτεται) </w:t>
      </w:r>
      <w:r w:rsidRPr="002C6C4E">
        <w:rPr>
          <w:rFonts w:asciiTheme="minorHAnsi" w:hAnsiTheme="minorHAnsi" w:cstheme="minorHAnsi"/>
        </w:rPr>
        <w:t>μόνο για τις εναπομείνασες σχολικές μονάδες που αναγράφονται παρακά</w:t>
      </w:r>
      <w:r w:rsidR="00A34723" w:rsidRPr="002C6C4E">
        <w:rPr>
          <w:rFonts w:asciiTheme="minorHAnsi" w:hAnsiTheme="minorHAnsi" w:cstheme="minorHAnsi"/>
        </w:rPr>
        <w:t xml:space="preserve">τω και να τη </w:t>
      </w:r>
      <w:r w:rsidR="006F16E4" w:rsidRPr="002C6C4E">
        <w:rPr>
          <w:rFonts w:asciiTheme="minorHAnsi" w:hAnsiTheme="minorHAnsi" w:cstheme="minorHAnsi"/>
        </w:rPr>
        <w:t>στείλουν</w:t>
      </w:r>
      <w:r w:rsidR="002C6C4E">
        <w:rPr>
          <w:rFonts w:asciiTheme="minorHAnsi" w:hAnsiTheme="minorHAnsi" w:cstheme="minorHAnsi"/>
        </w:rPr>
        <w:t xml:space="preserve"> από </w:t>
      </w:r>
      <w:r w:rsidR="00A34723" w:rsidRPr="002C6C4E">
        <w:rPr>
          <w:rFonts w:asciiTheme="minorHAnsi" w:hAnsiTheme="minorHAnsi" w:cstheme="minorHAnsi"/>
        </w:rPr>
        <w:t xml:space="preserve"> </w:t>
      </w:r>
      <w:r w:rsidR="00FB25CF">
        <w:rPr>
          <w:rFonts w:asciiTheme="minorHAnsi" w:hAnsiTheme="minorHAnsi" w:cstheme="minorHAnsi"/>
          <w:b/>
        </w:rPr>
        <w:t>την Παρασκευή</w:t>
      </w:r>
      <w:r w:rsidR="00A34723" w:rsidRPr="002C6C4E">
        <w:rPr>
          <w:rFonts w:asciiTheme="minorHAnsi" w:hAnsiTheme="minorHAnsi" w:cstheme="minorHAnsi"/>
          <w:b/>
        </w:rPr>
        <w:t xml:space="preserve"> </w:t>
      </w:r>
      <w:r w:rsidR="00FB25CF">
        <w:rPr>
          <w:rFonts w:asciiTheme="minorHAnsi" w:hAnsiTheme="minorHAnsi" w:cstheme="minorHAnsi"/>
          <w:b/>
        </w:rPr>
        <w:t>22</w:t>
      </w:r>
      <w:r w:rsidR="002C6C4E" w:rsidRPr="002C6C4E">
        <w:rPr>
          <w:rFonts w:asciiTheme="minorHAnsi" w:hAnsiTheme="minorHAnsi" w:cstheme="minorHAnsi"/>
          <w:b/>
        </w:rPr>
        <w:t>-05</w:t>
      </w:r>
      <w:r w:rsidR="00A34723" w:rsidRPr="002C6C4E">
        <w:rPr>
          <w:rFonts w:asciiTheme="minorHAnsi" w:hAnsiTheme="minorHAnsi" w:cstheme="minorHAnsi"/>
          <w:b/>
        </w:rPr>
        <w:t>-20</w:t>
      </w:r>
      <w:r w:rsidR="002C6C4E" w:rsidRPr="002C6C4E">
        <w:rPr>
          <w:rFonts w:asciiTheme="minorHAnsi" w:hAnsiTheme="minorHAnsi" w:cstheme="minorHAnsi"/>
          <w:b/>
        </w:rPr>
        <w:t>20</w:t>
      </w:r>
      <w:r w:rsidR="006F16E4" w:rsidRPr="002C6C4E">
        <w:rPr>
          <w:rFonts w:asciiTheme="minorHAnsi" w:hAnsiTheme="minorHAnsi" w:cstheme="minorHAnsi"/>
        </w:rPr>
        <w:t xml:space="preserve"> μέχρι τη</w:t>
      </w:r>
      <w:r w:rsidR="00FB25CF">
        <w:rPr>
          <w:rFonts w:asciiTheme="minorHAnsi" w:hAnsiTheme="minorHAnsi" w:cstheme="minorHAnsi"/>
        </w:rPr>
        <w:t xml:space="preserve">ν </w:t>
      </w:r>
      <w:r w:rsidR="00FB25CF" w:rsidRPr="00FB25CF">
        <w:rPr>
          <w:rFonts w:asciiTheme="minorHAnsi" w:hAnsiTheme="minorHAnsi" w:cstheme="minorHAnsi"/>
          <w:b/>
        </w:rPr>
        <w:t>Πέμπτη</w:t>
      </w:r>
      <w:r w:rsidR="00FB25CF">
        <w:rPr>
          <w:rFonts w:asciiTheme="minorHAnsi" w:hAnsiTheme="minorHAnsi" w:cstheme="minorHAnsi"/>
          <w:b/>
        </w:rPr>
        <w:t xml:space="preserve"> 28</w:t>
      </w:r>
      <w:r w:rsidR="002C6C4E" w:rsidRPr="002C6C4E">
        <w:rPr>
          <w:rFonts w:asciiTheme="minorHAnsi" w:hAnsiTheme="minorHAnsi" w:cstheme="minorHAnsi"/>
          <w:b/>
        </w:rPr>
        <w:t>-05</w:t>
      </w:r>
      <w:r w:rsidR="00A34723" w:rsidRPr="002C6C4E">
        <w:rPr>
          <w:rFonts w:asciiTheme="minorHAnsi" w:hAnsiTheme="minorHAnsi" w:cstheme="minorHAnsi"/>
          <w:b/>
        </w:rPr>
        <w:t>-</w:t>
      </w:r>
      <w:r w:rsidR="002C6C4E" w:rsidRPr="002C6C4E">
        <w:rPr>
          <w:rFonts w:asciiTheme="minorHAnsi" w:hAnsiTheme="minorHAnsi" w:cstheme="minorHAnsi"/>
          <w:b/>
        </w:rPr>
        <w:t>2020</w:t>
      </w:r>
      <w:r w:rsidR="006F16E4" w:rsidRPr="002C6C4E">
        <w:rPr>
          <w:rFonts w:asciiTheme="minorHAnsi" w:hAnsiTheme="minorHAnsi" w:cstheme="minorHAnsi"/>
          <w:b/>
        </w:rPr>
        <w:t xml:space="preserve"> </w:t>
      </w:r>
      <w:r w:rsidRPr="002C6C4E">
        <w:rPr>
          <w:rFonts w:asciiTheme="minorHAnsi" w:hAnsiTheme="minorHAnsi" w:cstheme="minorHAnsi"/>
        </w:rPr>
        <w:t xml:space="preserve">και </w:t>
      </w:r>
      <w:r w:rsidR="00FB25CF" w:rsidRPr="00FB25CF">
        <w:rPr>
          <w:rFonts w:asciiTheme="minorHAnsi" w:hAnsiTheme="minorHAnsi" w:cstheme="minorHAnsi"/>
          <w:b/>
        </w:rPr>
        <w:t>ώρα 12</w:t>
      </w:r>
      <w:r w:rsidRPr="00FB25CF">
        <w:rPr>
          <w:rFonts w:asciiTheme="minorHAnsi" w:hAnsiTheme="minorHAnsi" w:cstheme="minorHAnsi"/>
          <w:b/>
        </w:rPr>
        <w:t xml:space="preserve">.00 </w:t>
      </w:r>
      <w:r w:rsidR="006F16E4" w:rsidRPr="002C6C4E">
        <w:rPr>
          <w:rFonts w:asciiTheme="minorHAnsi" w:hAnsiTheme="minorHAnsi" w:cstheme="minorHAnsi"/>
        </w:rPr>
        <w:t xml:space="preserve">με </w:t>
      </w:r>
      <w:r w:rsidRPr="002C6C4E">
        <w:rPr>
          <w:rFonts w:asciiTheme="minorHAnsi" w:hAnsiTheme="minorHAnsi" w:cstheme="minorHAnsi"/>
          <w:lang w:val="en-US"/>
        </w:rPr>
        <w:t>FAX</w:t>
      </w:r>
      <w:r w:rsidRPr="002C6C4E">
        <w:rPr>
          <w:rFonts w:asciiTheme="minorHAnsi" w:hAnsiTheme="minorHAnsi" w:cstheme="minorHAnsi"/>
        </w:rPr>
        <w:t xml:space="preserve"> </w:t>
      </w:r>
      <w:r w:rsidR="006F16E4" w:rsidRPr="002C6C4E">
        <w:rPr>
          <w:rFonts w:asciiTheme="minorHAnsi" w:hAnsiTheme="minorHAnsi" w:cstheme="minorHAnsi"/>
        </w:rPr>
        <w:t xml:space="preserve">στο </w:t>
      </w:r>
      <w:r w:rsidR="00FE1FAC" w:rsidRPr="002C6C4E">
        <w:rPr>
          <w:rFonts w:asciiTheme="minorHAnsi" w:hAnsiTheme="minorHAnsi" w:cstheme="minorHAnsi"/>
        </w:rPr>
        <w:t>2371024235</w:t>
      </w:r>
      <w:r w:rsidR="006F16E4" w:rsidRPr="002C6C4E">
        <w:rPr>
          <w:rFonts w:asciiTheme="minorHAnsi" w:hAnsiTheme="minorHAnsi" w:cstheme="minorHAnsi"/>
        </w:rPr>
        <w:t xml:space="preserve"> ή με </w:t>
      </w:r>
      <w:r w:rsidR="006F16E4" w:rsidRPr="002C6C4E">
        <w:rPr>
          <w:rFonts w:asciiTheme="minorHAnsi" w:hAnsiTheme="minorHAnsi" w:cstheme="minorHAnsi"/>
          <w:lang w:val="en-US"/>
        </w:rPr>
        <w:t>e</w:t>
      </w:r>
      <w:r w:rsidR="006F16E4" w:rsidRPr="002C6C4E">
        <w:rPr>
          <w:rFonts w:asciiTheme="minorHAnsi" w:hAnsiTheme="minorHAnsi" w:cstheme="minorHAnsi"/>
        </w:rPr>
        <w:t>-</w:t>
      </w:r>
      <w:r w:rsidR="006F16E4" w:rsidRPr="002C6C4E">
        <w:rPr>
          <w:rFonts w:asciiTheme="minorHAnsi" w:hAnsiTheme="minorHAnsi" w:cstheme="minorHAnsi"/>
          <w:lang w:val="en-US"/>
        </w:rPr>
        <w:t>mail</w:t>
      </w:r>
      <w:r w:rsidR="006F16E4" w:rsidRPr="002C6C4E">
        <w:rPr>
          <w:rFonts w:asciiTheme="minorHAnsi" w:hAnsiTheme="minorHAnsi" w:cstheme="minorHAnsi"/>
        </w:rPr>
        <w:t xml:space="preserve"> στο </w:t>
      </w:r>
      <w:hyperlink r:id="rId10" w:history="1">
        <w:r w:rsidR="006F16E4" w:rsidRPr="002C6C4E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  <w:r w:rsidR="006F16E4" w:rsidRPr="002C6C4E">
        <w:t>.</w:t>
      </w:r>
    </w:p>
    <w:p w:rsidR="00B50865" w:rsidRDefault="00496546" w:rsidP="002210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Η οριστική τοποθέτηση των συγκεκριμένων εκπαιδευτικών (Β΄ Φάση) θα πραγματοποιηθεί σύμφωνα με τις διατάξεις της παραγράφου 11 του άρθρου 15 του ΠΔ 50/1996. Οι εκπαιδευτικοί που δεν θα τοποθετηθούν σε σχολεία της προτίμησής τους κατά τη Β΄ Φάση θα τοποθετηθούν προς το συμφέρον της υπηρεσίας στις εναπομείνασες κενές θέσεις κατά την Γ΄ Φάση </w:t>
      </w:r>
      <w:r w:rsidRPr="002C6C4E">
        <w:rPr>
          <w:rFonts w:asciiTheme="minorHAnsi" w:hAnsiTheme="minorHAnsi" w:cstheme="minorHAnsi"/>
        </w:rPr>
        <w:t>που θα πραγματοποιηθεί</w:t>
      </w:r>
      <w:r w:rsidR="002C6C4E" w:rsidRPr="002C6C4E">
        <w:rPr>
          <w:rFonts w:asciiTheme="minorHAnsi" w:hAnsiTheme="minorHAnsi" w:cstheme="minorHAnsi"/>
        </w:rPr>
        <w:t xml:space="preserve"> την </w:t>
      </w:r>
      <w:r w:rsidR="00FB25CF">
        <w:rPr>
          <w:rFonts w:asciiTheme="minorHAnsi" w:hAnsiTheme="minorHAnsi" w:cstheme="minorHAnsi"/>
          <w:b/>
        </w:rPr>
        <w:t>Παρασκευή</w:t>
      </w:r>
      <w:r w:rsidRPr="002C6C4E">
        <w:rPr>
          <w:rFonts w:asciiTheme="minorHAnsi" w:hAnsiTheme="minorHAnsi" w:cstheme="minorHAnsi"/>
          <w:b/>
        </w:rPr>
        <w:t xml:space="preserve"> </w:t>
      </w:r>
      <w:r w:rsidR="00FB25CF">
        <w:rPr>
          <w:rFonts w:asciiTheme="minorHAnsi" w:hAnsiTheme="minorHAnsi" w:cstheme="minorHAnsi"/>
          <w:b/>
        </w:rPr>
        <w:t>29</w:t>
      </w:r>
      <w:r w:rsidR="002C6C4E" w:rsidRPr="002C6C4E">
        <w:rPr>
          <w:rFonts w:asciiTheme="minorHAnsi" w:hAnsiTheme="minorHAnsi" w:cstheme="minorHAnsi"/>
          <w:b/>
        </w:rPr>
        <w:t>-5-2020</w:t>
      </w:r>
      <w:r w:rsidR="006F16E4" w:rsidRPr="002C6C4E">
        <w:rPr>
          <w:rFonts w:asciiTheme="minorHAnsi" w:hAnsiTheme="minorHAnsi" w:cstheme="minorHAnsi"/>
          <w:b/>
        </w:rPr>
        <w:t xml:space="preserve"> </w:t>
      </w:r>
      <w:r w:rsidR="006F16E4" w:rsidRPr="002C6C4E">
        <w:rPr>
          <w:rFonts w:asciiTheme="minorHAnsi" w:hAnsiTheme="minorHAnsi" w:cstheme="minorHAnsi"/>
        </w:rPr>
        <w:t xml:space="preserve">και </w:t>
      </w:r>
      <w:r w:rsidR="006F16E4" w:rsidRPr="00FB25CF">
        <w:rPr>
          <w:rFonts w:asciiTheme="minorHAnsi" w:hAnsiTheme="minorHAnsi" w:cstheme="minorHAnsi"/>
          <w:b/>
        </w:rPr>
        <w:t>ώρα 11.00</w:t>
      </w:r>
      <w:r w:rsidRPr="00FB25C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σύμφωνα με τις διατάξεις της παραγράφου 12 του άρθρου 15 του ΠΔ 50/19</w:t>
      </w:r>
      <w:r w:rsidR="00B91664">
        <w:rPr>
          <w:rFonts w:asciiTheme="minorHAnsi" w:hAnsiTheme="minorHAnsi" w:cstheme="minorHAnsi"/>
        </w:rPr>
        <w:t>96</w:t>
      </w:r>
      <w:r w:rsidR="00B91664" w:rsidRPr="00921844">
        <w:rPr>
          <w:rFonts w:asciiTheme="minorHAnsi" w:hAnsiTheme="minorHAnsi" w:cstheme="minorHAnsi"/>
        </w:rPr>
        <w:t xml:space="preserve"> </w:t>
      </w:r>
      <w:r w:rsidR="00B91664">
        <w:rPr>
          <w:rFonts w:asciiTheme="minorHAnsi" w:hAnsiTheme="minorHAnsi" w:cstheme="minorHAnsi"/>
        </w:rPr>
        <w:t>και σε συνδυασμό με την υπ. αριθ</w:t>
      </w:r>
      <w:r w:rsidR="006665FD">
        <w:rPr>
          <w:rFonts w:asciiTheme="minorHAnsi" w:hAnsiTheme="minorHAnsi" w:cstheme="minorHAnsi"/>
        </w:rPr>
        <w:t xml:space="preserve">. </w:t>
      </w:r>
      <w:r w:rsidR="002C6C4E" w:rsidRPr="002C6C4E">
        <w:rPr>
          <w:rFonts w:asciiTheme="minorHAnsi" w:hAnsiTheme="minorHAnsi" w:cstheme="minorHAnsi"/>
        </w:rPr>
        <w:t>Φ.11.2/3006/07-05-2020</w:t>
      </w:r>
      <w:r w:rsidR="006665FD" w:rsidRPr="002C6C4E">
        <w:rPr>
          <w:rFonts w:asciiTheme="minorHAnsi" w:hAnsiTheme="minorHAnsi" w:cstheme="minorHAnsi"/>
        </w:rPr>
        <w:t xml:space="preserve"> Απόφαση του ΠΥΣΠΕ με θέμα «Κατάταξη</w:t>
      </w:r>
      <w:r w:rsidR="00F333FC" w:rsidRPr="002C6C4E">
        <w:rPr>
          <w:rFonts w:asciiTheme="minorHAnsi" w:hAnsiTheme="minorHAnsi" w:cstheme="minorHAnsi"/>
        </w:rPr>
        <w:t xml:space="preserve"> Σχολικών Μονάδων Π.Ε. Χαλκιδικής </w:t>
      </w:r>
      <w:r w:rsidR="00E92DC8" w:rsidRPr="002C6C4E">
        <w:rPr>
          <w:rFonts w:asciiTheme="minorHAnsi" w:hAnsiTheme="minorHAnsi" w:cstheme="minorHAnsi"/>
        </w:rPr>
        <w:t xml:space="preserve">κατά φθίνουσα σειρά </w:t>
      </w:r>
      <w:r w:rsidR="00F333FC" w:rsidRPr="002C6C4E">
        <w:rPr>
          <w:rFonts w:asciiTheme="minorHAnsi" w:hAnsiTheme="minorHAnsi" w:cstheme="minorHAnsi"/>
        </w:rPr>
        <w:t>με βάση τις περισσότερες Μονάδες Συνθηκών Διαβίωσης».</w:t>
      </w:r>
      <w:r w:rsidR="00F333FC">
        <w:rPr>
          <w:rFonts w:asciiTheme="minorHAnsi" w:hAnsiTheme="minorHAnsi" w:cstheme="minorHAnsi"/>
        </w:rPr>
        <w:t xml:space="preserve"> </w:t>
      </w:r>
      <w:r w:rsidR="00B916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:rsidR="00B50865" w:rsidRDefault="00B50865" w:rsidP="00221025">
      <w:pPr>
        <w:jc w:val="both"/>
        <w:rPr>
          <w:rFonts w:asciiTheme="minorHAnsi" w:hAnsiTheme="minorHAnsi" w:cstheme="minorHAnsi"/>
        </w:rPr>
      </w:pPr>
    </w:p>
    <w:tbl>
      <w:tblPr>
        <w:tblStyle w:val="a6"/>
        <w:tblW w:w="0" w:type="auto"/>
        <w:tblInd w:w="879" w:type="dxa"/>
        <w:tblLayout w:type="fixed"/>
        <w:tblLook w:val="04A0"/>
      </w:tblPr>
      <w:tblGrid>
        <w:gridCol w:w="571"/>
        <w:gridCol w:w="4782"/>
        <w:gridCol w:w="3119"/>
      </w:tblGrid>
      <w:tr w:rsidR="009D6938" w:rsidRPr="00EB2803" w:rsidTr="00EB2803">
        <w:tc>
          <w:tcPr>
            <w:tcW w:w="8472" w:type="dxa"/>
            <w:gridSpan w:val="3"/>
          </w:tcPr>
          <w:p w:rsidR="009D6938" w:rsidRPr="00B03ADB" w:rsidRDefault="009D6938" w:rsidP="00EB280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3ADB">
              <w:rPr>
                <w:rFonts w:asciiTheme="minorHAnsi" w:hAnsiTheme="minorHAnsi" w:cstheme="minorHAnsi"/>
                <w:b/>
                <w:sz w:val="24"/>
                <w:szCs w:val="24"/>
              </w:rPr>
              <w:t>ΕΚΠΑΙΔΕΥΤΙΚΟΙ ΚΛΑΔΟΥ ΠΕ 60 ΠΟΥ ΚΑΛΟΥΝΤΑΙ ΝΑ ΥΠΟΒΑΛΟΥΝ</w:t>
            </w:r>
          </w:p>
          <w:p w:rsidR="009D6938" w:rsidRPr="00B03ADB" w:rsidRDefault="009D6938" w:rsidP="00EB2803">
            <w:pPr>
              <w:jc w:val="center"/>
              <w:rPr>
                <w:rFonts w:asciiTheme="minorHAnsi" w:hAnsiTheme="minorHAnsi" w:cstheme="minorHAnsi"/>
              </w:rPr>
            </w:pPr>
            <w:r w:rsidRPr="00B03A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ΣΥΜΠΛΗΡΩΜΑΤΙΚΗ ΔΗΛΩΣΗ ΓΙΑ ΤΟΠΟΘΕΤΗΣΗ</w:t>
            </w:r>
          </w:p>
        </w:tc>
      </w:tr>
      <w:tr w:rsidR="009D6938" w:rsidRPr="00EB2803" w:rsidTr="00EB2803">
        <w:tc>
          <w:tcPr>
            <w:tcW w:w="571" w:type="dxa"/>
          </w:tcPr>
          <w:p w:rsidR="009D6938" w:rsidRPr="00B03ADB" w:rsidRDefault="009D6938" w:rsidP="00EB28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3ADB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782" w:type="dxa"/>
          </w:tcPr>
          <w:p w:rsidR="009D6938" w:rsidRPr="00B03ADB" w:rsidRDefault="009D6938" w:rsidP="00EB28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3ADB">
              <w:rPr>
                <w:rFonts w:asciiTheme="minorHAnsi" w:hAnsiTheme="minorHAnsi" w:cstheme="minorHAnsi"/>
                <w:b/>
              </w:rPr>
              <w:t>ΟΝΟΜΑΤΕΠΩΝΥΜΟ</w:t>
            </w:r>
          </w:p>
        </w:tc>
        <w:tc>
          <w:tcPr>
            <w:tcW w:w="3119" w:type="dxa"/>
          </w:tcPr>
          <w:p w:rsidR="009D6938" w:rsidRPr="00B03ADB" w:rsidRDefault="009D6938" w:rsidP="00EB28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3ADB">
              <w:rPr>
                <w:rFonts w:asciiTheme="minorHAnsi" w:hAnsiTheme="minorHAnsi" w:cstheme="minorHAnsi"/>
                <w:b/>
              </w:rPr>
              <w:t>ΑΜ</w:t>
            </w:r>
          </w:p>
        </w:tc>
      </w:tr>
      <w:tr w:rsidR="009D6938" w:rsidRPr="00EB2803" w:rsidTr="00EB2803">
        <w:tc>
          <w:tcPr>
            <w:tcW w:w="571" w:type="dxa"/>
          </w:tcPr>
          <w:p w:rsidR="009D6938" w:rsidRPr="00B03ADB" w:rsidRDefault="009D6938" w:rsidP="00EB2803">
            <w:pPr>
              <w:jc w:val="center"/>
              <w:rPr>
                <w:rFonts w:asciiTheme="minorHAnsi" w:hAnsiTheme="minorHAnsi" w:cstheme="minorHAnsi"/>
              </w:rPr>
            </w:pPr>
            <w:r w:rsidRPr="00B03AD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82" w:type="dxa"/>
          </w:tcPr>
          <w:p w:rsidR="009D6938" w:rsidRPr="00B03ADB" w:rsidRDefault="002C6C4E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ΖΑΧΟΥ ΕΙΡΗΝΗ</w:t>
            </w:r>
          </w:p>
        </w:tc>
        <w:tc>
          <w:tcPr>
            <w:tcW w:w="3119" w:type="dxa"/>
          </w:tcPr>
          <w:p w:rsidR="005F1316" w:rsidRPr="005F1316" w:rsidRDefault="002C6C4E" w:rsidP="005F13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700030</w:t>
            </w:r>
          </w:p>
        </w:tc>
      </w:tr>
      <w:tr w:rsidR="005F1316" w:rsidRPr="00EB2803" w:rsidTr="00EB2803">
        <w:tc>
          <w:tcPr>
            <w:tcW w:w="571" w:type="dxa"/>
          </w:tcPr>
          <w:p w:rsidR="005F1316" w:rsidRPr="00B03ADB" w:rsidRDefault="005F1316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82" w:type="dxa"/>
          </w:tcPr>
          <w:p w:rsidR="005F1316" w:rsidRPr="00B03ADB" w:rsidRDefault="002C6C4E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ΜΠΡΟΖΟΥ ΜΑΡΙΑ</w:t>
            </w:r>
          </w:p>
        </w:tc>
        <w:tc>
          <w:tcPr>
            <w:tcW w:w="3119" w:type="dxa"/>
          </w:tcPr>
          <w:p w:rsidR="005F1316" w:rsidRDefault="002C6C4E" w:rsidP="005F13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622803</w:t>
            </w:r>
          </w:p>
        </w:tc>
      </w:tr>
      <w:tr w:rsidR="002C6C4E" w:rsidRPr="00EB2803" w:rsidTr="00EB2803">
        <w:tc>
          <w:tcPr>
            <w:tcW w:w="571" w:type="dxa"/>
          </w:tcPr>
          <w:p w:rsidR="002C6C4E" w:rsidRDefault="002C6C4E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82" w:type="dxa"/>
          </w:tcPr>
          <w:p w:rsidR="002C6C4E" w:rsidRDefault="002C6C4E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ΡΟΔΟΦΙΚΑ ΚΥΡΙΑΚΗ</w:t>
            </w:r>
          </w:p>
        </w:tc>
        <w:tc>
          <w:tcPr>
            <w:tcW w:w="3119" w:type="dxa"/>
          </w:tcPr>
          <w:p w:rsidR="002C6C4E" w:rsidRDefault="002C6C4E" w:rsidP="005F13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622690</w:t>
            </w:r>
          </w:p>
        </w:tc>
      </w:tr>
    </w:tbl>
    <w:p w:rsidR="00BC1A81" w:rsidRDefault="00BC1A81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a6"/>
        <w:tblW w:w="0" w:type="auto"/>
        <w:tblInd w:w="879" w:type="dxa"/>
        <w:tblLayout w:type="fixed"/>
        <w:tblLook w:val="04A0"/>
      </w:tblPr>
      <w:tblGrid>
        <w:gridCol w:w="571"/>
        <w:gridCol w:w="4782"/>
        <w:gridCol w:w="3119"/>
      </w:tblGrid>
      <w:tr w:rsidR="009D6938" w:rsidTr="00EB2803">
        <w:tc>
          <w:tcPr>
            <w:tcW w:w="8472" w:type="dxa"/>
            <w:gridSpan w:val="3"/>
          </w:tcPr>
          <w:p w:rsidR="009D6938" w:rsidRDefault="005F1316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ΟΡΓΑΝΙΚΑ ΚΕΝΑ ΓΙΑ ΤΑ ΟΠΟΙΑ ΟΙ ΑΝΩΤΕΡΩ ΕΚΠΑΙΔΕΥΤΙΚΟΙ</w:t>
            </w:r>
            <w:r w:rsidR="009D69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ΚΛΑΔΟΥ ΠΕ60 ΚΑΛΟΥΝΤΑΙ ΝΑ ΥΠΟΒΑΛΟΥΝ ΣΥΜΠΛΗΡΩΜΑΤΙΚΗ ΔΗΛΩΣΗ ΓΙΑ ΤΟΠΟΘΕΤΗΣΗ</w:t>
            </w:r>
          </w:p>
        </w:tc>
      </w:tr>
      <w:tr w:rsidR="009D6938" w:rsidTr="00EB2803">
        <w:tc>
          <w:tcPr>
            <w:tcW w:w="571" w:type="dxa"/>
          </w:tcPr>
          <w:p w:rsidR="009D6938" w:rsidRPr="00EC1771" w:rsidRDefault="009D6938" w:rsidP="00EB28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1771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782" w:type="dxa"/>
          </w:tcPr>
          <w:p w:rsidR="009D6938" w:rsidRPr="00EC1771" w:rsidRDefault="009D6938" w:rsidP="00EB280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ΣΧΟΛΙΚΗ ΜΟΝΑΔΑ</w:t>
            </w:r>
          </w:p>
        </w:tc>
        <w:tc>
          <w:tcPr>
            <w:tcW w:w="3119" w:type="dxa"/>
          </w:tcPr>
          <w:p w:rsidR="009D6938" w:rsidRPr="00EC1771" w:rsidRDefault="009D6938" w:rsidP="00EB280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ΠΛΗΘΟΣ ΟΡΓΑΝΙΚΩΝ ΚΕΝΩΝ</w:t>
            </w:r>
          </w:p>
        </w:tc>
      </w:tr>
      <w:tr w:rsidR="009D6938" w:rsidTr="00EB2803">
        <w:tc>
          <w:tcPr>
            <w:tcW w:w="571" w:type="dxa"/>
          </w:tcPr>
          <w:p w:rsidR="009D6938" w:rsidRDefault="00EB2803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82" w:type="dxa"/>
          </w:tcPr>
          <w:p w:rsidR="009D6938" w:rsidRDefault="009D6938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ΝΗΠΙΑΓΩΓΕΙΟ</w:t>
            </w:r>
            <w:r w:rsidR="005F1316">
              <w:rPr>
                <w:rFonts w:asciiTheme="minorHAnsi" w:hAnsiTheme="minorHAnsi" w:cstheme="minorHAnsi"/>
              </w:rPr>
              <w:t xml:space="preserve"> </w:t>
            </w:r>
            <w:r w:rsidR="002C6C4E">
              <w:rPr>
                <w:rFonts w:asciiTheme="minorHAnsi" w:hAnsiTheme="minorHAnsi" w:cstheme="minorHAnsi"/>
              </w:rPr>
              <w:t>ΣΑΡΤΗΣ</w:t>
            </w:r>
          </w:p>
        </w:tc>
        <w:tc>
          <w:tcPr>
            <w:tcW w:w="3119" w:type="dxa"/>
          </w:tcPr>
          <w:p w:rsidR="009D6938" w:rsidRDefault="009D6938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2C6C4E" w:rsidTr="00EB2803">
        <w:tc>
          <w:tcPr>
            <w:tcW w:w="571" w:type="dxa"/>
          </w:tcPr>
          <w:p w:rsidR="002C6C4E" w:rsidRDefault="002C6C4E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82" w:type="dxa"/>
          </w:tcPr>
          <w:p w:rsidR="002C6C4E" w:rsidRDefault="002C6C4E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ΝΗΠΙΑΓΩΓΕΙΟ ΣΥΚΙΑΣ</w:t>
            </w:r>
          </w:p>
        </w:tc>
        <w:tc>
          <w:tcPr>
            <w:tcW w:w="3119" w:type="dxa"/>
          </w:tcPr>
          <w:p w:rsidR="002C6C4E" w:rsidRDefault="002C6C4E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2C6C4E" w:rsidTr="00EB2803">
        <w:tc>
          <w:tcPr>
            <w:tcW w:w="571" w:type="dxa"/>
          </w:tcPr>
          <w:p w:rsidR="002C6C4E" w:rsidRDefault="002C6C4E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82" w:type="dxa"/>
          </w:tcPr>
          <w:p w:rsidR="002C6C4E" w:rsidRDefault="002C6C4E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ΝΗΠΙΑΓΩΓΕΙΟ Ν.ΣΚΙΩΝΗΣ</w:t>
            </w:r>
          </w:p>
        </w:tc>
        <w:tc>
          <w:tcPr>
            <w:tcW w:w="3119" w:type="dxa"/>
          </w:tcPr>
          <w:p w:rsidR="002C6C4E" w:rsidRDefault="002C6C4E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</w:tbl>
    <w:p w:rsidR="00295DB9" w:rsidRDefault="00295DB9" w:rsidP="008C4A95">
      <w:pPr>
        <w:jc w:val="both"/>
        <w:rPr>
          <w:rFonts w:asciiTheme="minorHAnsi" w:hAnsiTheme="minorHAnsi" w:cstheme="minorHAnsi"/>
        </w:rPr>
      </w:pPr>
    </w:p>
    <w:tbl>
      <w:tblPr>
        <w:tblStyle w:val="a6"/>
        <w:tblW w:w="0" w:type="auto"/>
        <w:tblInd w:w="879" w:type="dxa"/>
        <w:tblLayout w:type="fixed"/>
        <w:tblLook w:val="04A0"/>
      </w:tblPr>
      <w:tblGrid>
        <w:gridCol w:w="571"/>
        <w:gridCol w:w="4782"/>
        <w:gridCol w:w="3119"/>
      </w:tblGrid>
      <w:tr w:rsidR="00C0628A" w:rsidTr="00B91664">
        <w:tc>
          <w:tcPr>
            <w:tcW w:w="8472" w:type="dxa"/>
            <w:gridSpan w:val="3"/>
          </w:tcPr>
          <w:p w:rsidR="00C0628A" w:rsidRPr="00EC1771" w:rsidRDefault="00C0628A" w:rsidP="00B9166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1771">
              <w:rPr>
                <w:rFonts w:asciiTheme="minorHAnsi" w:hAnsiTheme="minorHAnsi" w:cstheme="minorHAnsi"/>
                <w:b/>
                <w:sz w:val="24"/>
                <w:szCs w:val="24"/>
              </w:rPr>
              <w:t>ΕΚΠΑΙΔΕΥΤΙΚΟΙ ΚΛΑΔΟΥ ΠΕ 70 ΠΟΥ ΚΑΛΟΥΝΤΑΙ ΝΑ ΥΠΟΒΑΛΟΥΝ</w:t>
            </w:r>
          </w:p>
          <w:p w:rsidR="00C0628A" w:rsidRDefault="00C0628A" w:rsidP="00B91664">
            <w:pPr>
              <w:jc w:val="center"/>
              <w:rPr>
                <w:rFonts w:asciiTheme="minorHAnsi" w:hAnsiTheme="minorHAnsi" w:cstheme="minorHAnsi"/>
              </w:rPr>
            </w:pPr>
            <w:r w:rsidRPr="00EC17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ΣΥΜΠΛΗΡΩΜΑΤΙΚΗ ΔΗΛΩΣΗ ΓΙΑ ΤΟΠΟΘΕΤΗΣΗ</w:t>
            </w:r>
          </w:p>
        </w:tc>
      </w:tr>
      <w:tr w:rsidR="00C0628A" w:rsidTr="00B91664">
        <w:tc>
          <w:tcPr>
            <w:tcW w:w="571" w:type="dxa"/>
          </w:tcPr>
          <w:p w:rsidR="00C0628A" w:rsidRPr="00EC1771" w:rsidRDefault="00C0628A" w:rsidP="00B916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1771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782" w:type="dxa"/>
          </w:tcPr>
          <w:p w:rsidR="00C0628A" w:rsidRPr="00EC1771" w:rsidRDefault="00C0628A" w:rsidP="00B916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1771">
              <w:rPr>
                <w:rFonts w:asciiTheme="minorHAnsi" w:hAnsiTheme="minorHAnsi" w:cstheme="minorHAnsi"/>
                <w:b/>
              </w:rPr>
              <w:t>ΟΝΟΜΑΤΕΠΩΝΥΜΟ</w:t>
            </w:r>
          </w:p>
        </w:tc>
        <w:tc>
          <w:tcPr>
            <w:tcW w:w="3119" w:type="dxa"/>
          </w:tcPr>
          <w:p w:rsidR="00C0628A" w:rsidRPr="00EC1771" w:rsidRDefault="00C0628A" w:rsidP="00B916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1771">
              <w:rPr>
                <w:rFonts w:asciiTheme="minorHAnsi" w:hAnsiTheme="minorHAnsi" w:cstheme="minorHAnsi"/>
                <w:b/>
              </w:rPr>
              <w:t>ΑΜ</w:t>
            </w:r>
          </w:p>
        </w:tc>
      </w:tr>
      <w:tr w:rsidR="005F1316" w:rsidTr="00B91664">
        <w:tc>
          <w:tcPr>
            <w:tcW w:w="571" w:type="dxa"/>
          </w:tcPr>
          <w:p w:rsidR="005F1316" w:rsidRPr="009918A9" w:rsidRDefault="005F1316" w:rsidP="009918A9">
            <w:pPr>
              <w:jc w:val="center"/>
              <w:rPr>
                <w:rFonts w:asciiTheme="minorHAnsi" w:hAnsiTheme="minorHAnsi" w:cstheme="minorHAnsi"/>
              </w:rPr>
            </w:pPr>
            <w:r w:rsidRPr="009918A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82" w:type="dxa"/>
          </w:tcPr>
          <w:p w:rsidR="005F1316" w:rsidRPr="009918A9" w:rsidRDefault="002C6C4E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ΑΓΓΕΛΑΚΗΣ ΙΩΑΝΝΗΣ</w:t>
            </w:r>
          </w:p>
        </w:tc>
        <w:tc>
          <w:tcPr>
            <w:tcW w:w="3119" w:type="dxa"/>
          </w:tcPr>
          <w:p w:rsidR="005F1316" w:rsidRPr="00FF3BC8" w:rsidRDefault="00FF3BC8" w:rsidP="00B91664">
            <w:pPr>
              <w:jc w:val="center"/>
              <w:rPr>
                <w:rFonts w:asciiTheme="minorHAnsi" w:hAnsiTheme="minorHAnsi" w:cstheme="minorHAnsi"/>
              </w:rPr>
            </w:pPr>
            <w:r w:rsidRPr="00FF3BC8">
              <w:rPr>
                <w:rFonts w:asciiTheme="minorHAnsi" w:hAnsiTheme="minorHAnsi" w:cstheme="minorHAnsi"/>
              </w:rPr>
              <w:t>60</w:t>
            </w:r>
            <w:r w:rsidR="002C6C4E">
              <w:rPr>
                <w:rFonts w:asciiTheme="minorHAnsi" w:hAnsiTheme="minorHAnsi" w:cstheme="minorHAnsi"/>
              </w:rPr>
              <w:t>1446</w:t>
            </w:r>
          </w:p>
        </w:tc>
      </w:tr>
      <w:tr w:rsidR="00C0628A" w:rsidTr="00B91664">
        <w:tc>
          <w:tcPr>
            <w:tcW w:w="571" w:type="dxa"/>
          </w:tcPr>
          <w:p w:rsidR="00C0628A" w:rsidRDefault="005F1316" w:rsidP="009918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82" w:type="dxa"/>
          </w:tcPr>
          <w:p w:rsidR="00C0628A" w:rsidRDefault="005F1316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ΑΝ</w:t>
            </w:r>
            <w:r w:rsidR="002C6C4E">
              <w:rPr>
                <w:rFonts w:asciiTheme="minorHAnsi" w:hAnsiTheme="minorHAnsi" w:cstheme="minorHAnsi"/>
              </w:rPr>
              <w:t>ΤΩΝΙΟΥ ΑΝΝΑ</w:t>
            </w:r>
          </w:p>
        </w:tc>
        <w:tc>
          <w:tcPr>
            <w:tcW w:w="3119" w:type="dxa"/>
          </w:tcPr>
          <w:p w:rsidR="00C0628A" w:rsidRDefault="005F1316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621</w:t>
            </w:r>
            <w:r w:rsidR="002C6C4E">
              <w:rPr>
                <w:rFonts w:asciiTheme="minorHAnsi" w:hAnsiTheme="minorHAnsi" w:cstheme="minorHAnsi"/>
              </w:rPr>
              <w:t>001</w:t>
            </w:r>
          </w:p>
        </w:tc>
      </w:tr>
      <w:tr w:rsidR="005F1316" w:rsidTr="00B91664">
        <w:tc>
          <w:tcPr>
            <w:tcW w:w="571" w:type="dxa"/>
          </w:tcPr>
          <w:p w:rsidR="005F1316" w:rsidRDefault="005F1316" w:rsidP="009918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82" w:type="dxa"/>
          </w:tcPr>
          <w:p w:rsidR="005F1316" w:rsidRDefault="00C468A9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ΓΡΗΓΟΡΙΑΔΟΥ ΕΙΡΗΝΗ</w:t>
            </w:r>
          </w:p>
        </w:tc>
        <w:tc>
          <w:tcPr>
            <w:tcW w:w="3119" w:type="dxa"/>
          </w:tcPr>
          <w:p w:rsidR="005F1316" w:rsidRDefault="00C468A9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702532</w:t>
            </w:r>
          </w:p>
        </w:tc>
      </w:tr>
      <w:tr w:rsidR="005F1316" w:rsidTr="00B91664">
        <w:tc>
          <w:tcPr>
            <w:tcW w:w="571" w:type="dxa"/>
          </w:tcPr>
          <w:p w:rsidR="005F1316" w:rsidRDefault="005F1316" w:rsidP="009918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782" w:type="dxa"/>
          </w:tcPr>
          <w:p w:rsidR="005F1316" w:rsidRDefault="00C468A9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ΔΟΥΝΑ ΑΛΕΞΙΑ</w:t>
            </w:r>
          </w:p>
        </w:tc>
        <w:tc>
          <w:tcPr>
            <w:tcW w:w="3119" w:type="dxa"/>
          </w:tcPr>
          <w:p w:rsidR="005F1316" w:rsidRDefault="00C468A9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621944</w:t>
            </w:r>
          </w:p>
        </w:tc>
      </w:tr>
      <w:tr w:rsidR="005F1316" w:rsidTr="00B91664">
        <w:tc>
          <w:tcPr>
            <w:tcW w:w="571" w:type="dxa"/>
          </w:tcPr>
          <w:p w:rsidR="005F1316" w:rsidRDefault="005F1316" w:rsidP="009918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782" w:type="dxa"/>
          </w:tcPr>
          <w:p w:rsidR="005F1316" w:rsidRDefault="00C468A9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ΠΥΡΓΙΩΤΑΚΗ ΔΕΣΠΟΙΝΑ</w:t>
            </w:r>
          </w:p>
        </w:tc>
        <w:tc>
          <w:tcPr>
            <w:tcW w:w="3119" w:type="dxa"/>
          </w:tcPr>
          <w:p w:rsidR="005F1316" w:rsidRDefault="00C468A9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585926</w:t>
            </w:r>
          </w:p>
        </w:tc>
      </w:tr>
      <w:tr w:rsidR="005F1316" w:rsidTr="00B91664">
        <w:tc>
          <w:tcPr>
            <w:tcW w:w="571" w:type="dxa"/>
          </w:tcPr>
          <w:p w:rsidR="005F1316" w:rsidRDefault="005F1316" w:rsidP="009918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782" w:type="dxa"/>
          </w:tcPr>
          <w:p w:rsidR="005F1316" w:rsidRDefault="00C468A9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ΤΡΑΝΤΟΥ ΘΑΛΕΙΑ</w:t>
            </w:r>
          </w:p>
        </w:tc>
        <w:tc>
          <w:tcPr>
            <w:tcW w:w="3119" w:type="dxa"/>
          </w:tcPr>
          <w:p w:rsidR="005F1316" w:rsidRDefault="00C468A9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605453</w:t>
            </w:r>
          </w:p>
        </w:tc>
      </w:tr>
    </w:tbl>
    <w:p w:rsidR="00295DB9" w:rsidRDefault="00295DB9" w:rsidP="009D6938">
      <w:pPr>
        <w:ind w:firstLine="720"/>
        <w:jc w:val="both"/>
        <w:rPr>
          <w:rFonts w:asciiTheme="minorHAnsi" w:hAnsiTheme="minorHAnsi" w:cstheme="minorHAnsi"/>
        </w:rPr>
      </w:pPr>
    </w:p>
    <w:tbl>
      <w:tblPr>
        <w:tblStyle w:val="a6"/>
        <w:tblW w:w="0" w:type="auto"/>
        <w:tblInd w:w="879" w:type="dxa"/>
        <w:tblLayout w:type="fixed"/>
        <w:tblLook w:val="04A0"/>
      </w:tblPr>
      <w:tblGrid>
        <w:gridCol w:w="571"/>
        <w:gridCol w:w="4782"/>
        <w:gridCol w:w="3119"/>
      </w:tblGrid>
      <w:tr w:rsidR="00C0628A" w:rsidTr="00B91664">
        <w:tc>
          <w:tcPr>
            <w:tcW w:w="8472" w:type="dxa"/>
            <w:gridSpan w:val="3"/>
          </w:tcPr>
          <w:p w:rsidR="00C0628A" w:rsidRDefault="005F1316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ΟΡΓΑΝΙΚΑ ΚΕΝΑ ΓΙΑ ΤΑ ΟΠΟΙΑΟΙ ΑΝΩΤΕΡΩ ΕΚΠΑΙΔΕΥΤΙΚΟΙ</w:t>
            </w:r>
            <w:r w:rsidR="00C062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ΚΛΑΔΟΥ ΠΕ70 ΚΑΛΟΥΝΤΑΙ ΝΑ ΥΠΟΒΑΛΟΥΝ ΣΥΜΠΛΗΡΩΜΑΤΙΚΗ ΔΗΛΩΣΗ ΓΙΑ ΤΟΠΟΘΕΤΗΣΗ</w:t>
            </w:r>
          </w:p>
        </w:tc>
      </w:tr>
      <w:tr w:rsidR="00C0628A" w:rsidTr="00B91664">
        <w:tc>
          <w:tcPr>
            <w:tcW w:w="571" w:type="dxa"/>
          </w:tcPr>
          <w:p w:rsidR="00C0628A" w:rsidRPr="00EC1771" w:rsidRDefault="00C0628A" w:rsidP="00B916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1771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782" w:type="dxa"/>
          </w:tcPr>
          <w:p w:rsidR="00C0628A" w:rsidRPr="00EC1771" w:rsidRDefault="00C0628A" w:rsidP="00B9166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ΣΧΟΛΙΚΗ ΜΟΝΑΔΑ</w:t>
            </w:r>
          </w:p>
        </w:tc>
        <w:tc>
          <w:tcPr>
            <w:tcW w:w="3119" w:type="dxa"/>
          </w:tcPr>
          <w:p w:rsidR="00C0628A" w:rsidRPr="00EC1771" w:rsidRDefault="00C0628A" w:rsidP="00B9166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ΠΛΗΘΟΣ ΟΡΓΑΝΙΚΩΝ ΚΕΝΩΝ</w:t>
            </w:r>
          </w:p>
        </w:tc>
      </w:tr>
      <w:tr w:rsidR="00C0628A" w:rsidTr="00B91664">
        <w:tc>
          <w:tcPr>
            <w:tcW w:w="571" w:type="dxa"/>
          </w:tcPr>
          <w:p w:rsidR="00C0628A" w:rsidRDefault="00C0628A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82" w:type="dxa"/>
          </w:tcPr>
          <w:p w:rsidR="00C0628A" w:rsidRDefault="00C0628A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ΔΣ </w:t>
            </w:r>
            <w:r w:rsidR="00C468A9">
              <w:rPr>
                <w:rFonts w:asciiTheme="minorHAnsi" w:hAnsiTheme="minorHAnsi" w:cstheme="minorHAnsi"/>
              </w:rPr>
              <w:t>ΤΟΡΩΝΗΣ</w:t>
            </w:r>
          </w:p>
        </w:tc>
        <w:tc>
          <w:tcPr>
            <w:tcW w:w="3119" w:type="dxa"/>
          </w:tcPr>
          <w:p w:rsidR="00C0628A" w:rsidRDefault="00C468A9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C0628A" w:rsidTr="00B91664">
        <w:tc>
          <w:tcPr>
            <w:tcW w:w="571" w:type="dxa"/>
          </w:tcPr>
          <w:p w:rsidR="00C0628A" w:rsidRDefault="00C0628A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82" w:type="dxa"/>
          </w:tcPr>
          <w:p w:rsidR="00C0628A" w:rsidRDefault="006F1BA9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ΔΣ ΣΥΚΙΑΣ</w:t>
            </w:r>
          </w:p>
        </w:tc>
        <w:tc>
          <w:tcPr>
            <w:tcW w:w="3119" w:type="dxa"/>
          </w:tcPr>
          <w:p w:rsidR="00C0628A" w:rsidRDefault="00C468A9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B03ADB" w:rsidTr="00B91664">
        <w:tc>
          <w:tcPr>
            <w:tcW w:w="571" w:type="dxa"/>
          </w:tcPr>
          <w:p w:rsidR="00B03ADB" w:rsidRDefault="00B03ADB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82" w:type="dxa"/>
          </w:tcPr>
          <w:p w:rsidR="00B03ADB" w:rsidRDefault="00B03ADB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ΔΣ ΣΑΡΤΗΣ</w:t>
            </w:r>
          </w:p>
        </w:tc>
        <w:tc>
          <w:tcPr>
            <w:tcW w:w="3119" w:type="dxa"/>
          </w:tcPr>
          <w:p w:rsidR="00B03ADB" w:rsidRDefault="00C468A9" w:rsidP="00B916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</w:tbl>
    <w:p w:rsidR="00BD6E0E" w:rsidRDefault="00BD6E0E" w:rsidP="00A24D9E">
      <w:pPr>
        <w:jc w:val="both"/>
        <w:rPr>
          <w:rFonts w:asciiTheme="minorHAnsi" w:hAnsiTheme="minorHAnsi" w:cstheme="minorHAnsi"/>
        </w:rPr>
      </w:pPr>
    </w:p>
    <w:p w:rsidR="009D6938" w:rsidRDefault="009D6938" w:rsidP="009D6938">
      <w:pPr>
        <w:ind w:firstLine="720"/>
        <w:jc w:val="both"/>
        <w:rPr>
          <w:rFonts w:asciiTheme="minorHAnsi" w:hAnsiTheme="minorHAnsi" w:cstheme="minorHAnsi"/>
        </w:rPr>
      </w:pPr>
      <w:r w:rsidRPr="0000521C">
        <w:rPr>
          <w:rFonts w:asciiTheme="minorHAnsi" w:hAnsiTheme="minorHAnsi" w:cstheme="minorHAnsi"/>
        </w:rPr>
        <w:t>Το χρονοδιάγραμμα των οριστικών τοποθετήσεων ισχύει όπως αυτό κοινοποιή</w:t>
      </w:r>
      <w:r w:rsidR="00B6353A" w:rsidRPr="0000521C">
        <w:rPr>
          <w:rFonts w:asciiTheme="minorHAnsi" w:hAnsiTheme="minorHAnsi" w:cstheme="minorHAnsi"/>
        </w:rPr>
        <w:t xml:space="preserve">θηκε </w:t>
      </w:r>
      <w:r w:rsidR="0000521C" w:rsidRPr="0000521C">
        <w:rPr>
          <w:rFonts w:asciiTheme="minorHAnsi" w:hAnsiTheme="minorHAnsi" w:cstheme="minorHAnsi"/>
        </w:rPr>
        <w:t>τροποποιημένο με το με αριθ. Φ. 11.2/3362/21.05.2020</w:t>
      </w:r>
      <w:r w:rsidRPr="0000521C">
        <w:rPr>
          <w:rFonts w:asciiTheme="minorHAnsi" w:hAnsiTheme="minorHAnsi" w:cstheme="minorHAnsi"/>
        </w:rPr>
        <w:t xml:space="preserve"> έγγραφό μας.</w:t>
      </w:r>
    </w:p>
    <w:p w:rsidR="000E0DC7" w:rsidRDefault="000E0DC7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p w:rsidR="007E183B" w:rsidRPr="00016629" w:rsidRDefault="004E37AA" w:rsidP="00BA7C3F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bCs/>
          <w:iCs/>
          <w:sz w:val="22"/>
          <w:szCs w:val="22"/>
        </w:rPr>
      </w:pPr>
      <w:r w:rsidRPr="004E37AA">
        <w:rPr>
          <w:rFonts w:ascii="Cambria" w:hAnsi="Cambria"/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4.2pt;margin-top:51.6pt;width:279pt;height:126pt;z-index:251658752" filled="f" stroked="f">
            <v:textbox style="mso-next-textbox:#_x0000_s1027">
              <w:txbxContent>
                <w:p w:rsidR="00C90841" w:rsidRPr="0070019E" w:rsidRDefault="00C90841" w:rsidP="00C90841">
                  <w:pPr>
                    <w:rPr>
                      <w:rFonts w:ascii="Calibri" w:hAnsi="Calibri" w:cs="Arial"/>
                      <w:b/>
                      <w:bCs/>
                      <w:iCs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Cs/>
                    </w:rPr>
                    <w:t xml:space="preserve">                   Η Διευθύντρια Π.Ε Χαλκιδικής</w:t>
                  </w:r>
                </w:p>
                <w:p w:rsidR="00C90841" w:rsidRDefault="00C90841" w:rsidP="00C90841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F2063">
                    <w:rPr>
                      <w:rFonts w:ascii="Calibri" w:hAnsi="Calibri" w:cs="Arial"/>
                      <w:b/>
                      <w:bCs/>
                      <w:iCs/>
                    </w:rPr>
                    <w:t>Ευτυχία Παπανικολάου</w:t>
                  </w:r>
                </w:p>
                <w:p w:rsidR="00C90841" w:rsidRPr="001C0600" w:rsidRDefault="00C90841" w:rsidP="00C90841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1C0600">
                    <w:rPr>
                      <w:rFonts w:ascii="Calibri" w:hAnsi="Calibri" w:cs="Calibri"/>
                      <w:b/>
                    </w:rPr>
                    <w:t>Α/Α</w:t>
                  </w:r>
                </w:p>
                <w:p w:rsidR="00C90841" w:rsidRPr="001C0600" w:rsidRDefault="00C90841" w:rsidP="00C90841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1C0600">
                    <w:rPr>
                      <w:rFonts w:ascii="Calibri" w:hAnsi="Calibri" w:cs="Calibri"/>
                      <w:b/>
                    </w:rPr>
                    <w:t xml:space="preserve">Η Προϊσταμένη Εκπαιδευτικών Θεμάτων </w:t>
                  </w:r>
                </w:p>
                <w:p w:rsidR="00C90841" w:rsidRPr="001C0600" w:rsidRDefault="00C90841" w:rsidP="00C90841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:rsidR="00C90841" w:rsidRPr="001C0600" w:rsidRDefault="00C90841" w:rsidP="00C90841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:rsidR="00C90841" w:rsidRPr="001C0600" w:rsidRDefault="00C90841" w:rsidP="00C90841">
                  <w:pPr>
                    <w:rPr>
                      <w:rFonts w:ascii="Calibri" w:hAnsi="Calibri" w:cs="Calibri"/>
                      <w:b/>
                    </w:rPr>
                  </w:pPr>
                  <w:r w:rsidRPr="001C0600">
                    <w:rPr>
                      <w:rFonts w:ascii="Calibri" w:hAnsi="Calibri" w:cs="Calibri"/>
                      <w:b/>
                    </w:rPr>
                    <w:t xml:space="preserve">                                  Ζωή </w:t>
                  </w:r>
                  <w:proofErr w:type="spellStart"/>
                  <w:r w:rsidRPr="001C0600">
                    <w:rPr>
                      <w:rFonts w:ascii="Calibri" w:hAnsi="Calibri" w:cs="Calibri"/>
                      <w:b/>
                    </w:rPr>
                    <w:t>Χριστέλη</w:t>
                  </w:r>
                  <w:proofErr w:type="spellEnd"/>
                </w:p>
                <w:p w:rsidR="00C90841" w:rsidRPr="00E905BA" w:rsidRDefault="00C90841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xbxContent>
            </v:textbox>
            <w10:anchorlock/>
          </v:shape>
        </w:pict>
      </w:r>
      <w:r w:rsidR="00E81549" w:rsidRPr="00CE3836">
        <w:rPr>
          <w:rFonts w:ascii="Cambria" w:hAnsi="Cambria"/>
          <w:bCs/>
          <w:iCs/>
          <w:sz w:val="22"/>
          <w:szCs w:val="22"/>
        </w:rPr>
        <w:t xml:space="preserve">Συν.: </w:t>
      </w:r>
      <w:r w:rsidR="00016629">
        <w:rPr>
          <w:rFonts w:ascii="Cambria" w:hAnsi="Cambria"/>
          <w:bCs/>
          <w:iCs/>
          <w:sz w:val="22"/>
          <w:szCs w:val="22"/>
        </w:rPr>
        <w:t xml:space="preserve"> </w:t>
      </w:r>
      <w:r w:rsidR="00705A9D" w:rsidRPr="00CE3836">
        <w:rPr>
          <w:rFonts w:ascii="Cambria" w:hAnsi="Cambria"/>
          <w:bCs/>
          <w:iCs/>
          <w:sz w:val="22"/>
          <w:szCs w:val="22"/>
        </w:rPr>
        <w:t>1</w:t>
      </w:r>
      <w:r w:rsidR="00705A9D" w:rsidRPr="00A45CDA">
        <w:rPr>
          <w:rFonts w:ascii="Cambria" w:hAnsi="Cambria"/>
          <w:bCs/>
          <w:iCs/>
          <w:sz w:val="22"/>
          <w:szCs w:val="22"/>
        </w:rPr>
        <w:t xml:space="preserve">. </w:t>
      </w:r>
      <w:r w:rsidR="00705A9D" w:rsidRPr="00016629">
        <w:rPr>
          <w:rFonts w:asciiTheme="minorHAnsi" w:hAnsiTheme="minorHAnsi" w:cstheme="minorHAnsi"/>
          <w:bCs/>
          <w:iCs/>
          <w:sz w:val="22"/>
          <w:szCs w:val="22"/>
        </w:rPr>
        <w:t xml:space="preserve">Πίνακας </w:t>
      </w:r>
      <w:r w:rsidR="00705A9D" w:rsidRPr="00016629">
        <w:rPr>
          <w:rFonts w:asciiTheme="minorHAnsi" w:hAnsiTheme="minorHAnsi" w:cstheme="minorHAnsi"/>
          <w:bCs/>
          <w:iCs/>
          <w:sz w:val="22"/>
          <w:szCs w:val="22"/>
          <w:lang w:val="en-US"/>
        </w:rPr>
        <w:t>excel</w:t>
      </w:r>
    </w:p>
    <w:p w:rsidR="00705A9D" w:rsidRPr="00016629" w:rsidRDefault="00705A9D" w:rsidP="00BA7C3F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iCs/>
          <w:sz w:val="22"/>
          <w:szCs w:val="22"/>
        </w:rPr>
      </w:pPr>
      <w:r w:rsidRPr="00016629">
        <w:rPr>
          <w:rFonts w:asciiTheme="minorHAnsi" w:hAnsiTheme="minorHAnsi" w:cstheme="minorHAnsi"/>
          <w:bCs/>
          <w:iCs/>
          <w:sz w:val="22"/>
          <w:szCs w:val="22"/>
        </w:rPr>
        <w:t xml:space="preserve">           2. </w:t>
      </w:r>
      <w:r w:rsidR="008C4A95" w:rsidRPr="00016629">
        <w:rPr>
          <w:rFonts w:asciiTheme="minorHAnsi" w:hAnsiTheme="minorHAnsi" w:cstheme="minorHAnsi"/>
          <w:iCs/>
          <w:sz w:val="22"/>
          <w:szCs w:val="22"/>
        </w:rPr>
        <w:t xml:space="preserve"> Έντυπο δήλωσης οριστικής τοποθέτησης.</w:t>
      </w:r>
    </w:p>
    <w:p w:rsidR="00016629" w:rsidRPr="00016629" w:rsidRDefault="00016629" w:rsidP="00BA7C3F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           3. Πίνακας κατάταξης σχολικών μονάδων </w:t>
      </w:r>
      <w:r w:rsidR="005C436A">
        <w:rPr>
          <w:rFonts w:asciiTheme="minorHAnsi" w:hAnsiTheme="minorHAnsi" w:cstheme="minorHAnsi"/>
          <w:bCs/>
          <w:iCs/>
          <w:sz w:val="22"/>
          <w:szCs w:val="22"/>
        </w:rPr>
        <w:t xml:space="preserve">κατά φθίνουσα σειρά </w:t>
      </w:r>
      <w:r>
        <w:rPr>
          <w:rFonts w:asciiTheme="minorHAnsi" w:hAnsiTheme="minorHAnsi" w:cstheme="minorHAnsi"/>
          <w:bCs/>
          <w:iCs/>
          <w:sz w:val="22"/>
          <w:szCs w:val="22"/>
        </w:rPr>
        <w:t>της Δ.Π.Ε. Χαλκιδικής.</w:t>
      </w:r>
    </w:p>
    <w:sectPr w:rsidR="00016629" w:rsidRPr="00016629" w:rsidSect="00274AE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C4E" w:rsidRDefault="002C6C4E" w:rsidP="004407E6">
      <w:r>
        <w:separator/>
      </w:r>
    </w:p>
  </w:endnote>
  <w:endnote w:type="continuationSeparator" w:id="1">
    <w:p w:rsidR="002C6C4E" w:rsidRDefault="002C6C4E" w:rsidP="00440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C4E" w:rsidRDefault="002C6C4E" w:rsidP="004407E6">
      <w:r>
        <w:separator/>
      </w:r>
    </w:p>
  </w:footnote>
  <w:footnote w:type="continuationSeparator" w:id="1">
    <w:p w:rsidR="002C6C4E" w:rsidRDefault="002C6C4E" w:rsidP="00440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A11"/>
    <w:multiLevelType w:val="hybridMultilevel"/>
    <w:tmpl w:val="B522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77B7261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84A36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EA9"/>
    <w:rsid w:val="0000521C"/>
    <w:rsid w:val="000066E8"/>
    <w:rsid w:val="00016629"/>
    <w:rsid w:val="00063C3C"/>
    <w:rsid w:val="00074A5C"/>
    <w:rsid w:val="000822AA"/>
    <w:rsid w:val="00085B53"/>
    <w:rsid w:val="00092AE0"/>
    <w:rsid w:val="00095E36"/>
    <w:rsid w:val="00096065"/>
    <w:rsid w:val="000B1C87"/>
    <w:rsid w:val="000E0DC7"/>
    <w:rsid w:val="000E69FC"/>
    <w:rsid w:val="00112B6A"/>
    <w:rsid w:val="00116635"/>
    <w:rsid w:val="00132E44"/>
    <w:rsid w:val="00147103"/>
    <w:rsid w:val="001526B1"/>
    <w:rsid w:val="00183D98"/>
    <w:rsid w:val="00186BE9"/>
    <w:rsid w:val="00195B46"/>
    <w:rsid w:val="001A1D08"/>
    <w:rsid w:val="001B341C"/>
    <w:rsid w:val="001D4F3A"/>
    <w:rsid w:val="001F2466"/>
    <w:rsid w:val="00202A44"/>
    <w:rsid w:val="00221025"/>
    <w:rsid w:val="0024045C"/>
    <w:rsid w:val="00251829"/>
    <w:rsid w:val="00274AE7"/>
    <w:rsid w:val="00284EA9"/>
    <w:rsid w:val="00295DB9"/>
    <w:rsid w:val="002C224F"/>
    <w:rsid w:val="002C6C4E"/>
    <w:rsid w:val="002C6F57"/>
    <w:rsid w:val="002E66A2"/>
    <w:rsid w:val="003125CE"/>
    <w:rsid w:val="0031732E"/>
    <w:rsid w:val="0034017C"/>
    <w:rsid w:val="00340B49"/>
    <w:rsid w:val="00343ECE"/>
    <w:rsid w:val="00397306"/>
    <w:rsid w:val="003E4935"/>
    <w:rsid w:val="003F5B66"/>
    <w:rsid w:val="00402CD6"/>
    <w:rsid w:val="00423FC3"/>
    <w:rsid w:val="004407E6"/>
    <w:rsid w:val="00445399"/>
    <w:rsid w:val="00472D3B"/>
    <w:rsid w:val="004936F0"/>
    <w:rsid w:val="00496546"/>
    <w:rsid w:val="004C1035"/>
    <w:rsid w:val="004C3917"/>
    <w:rsid w:val="004C777C"/>
    <w:rsid w:val="004D6EC4"/>
    <w:rsid w:val="004E37AA"/>
    <w:rsid w:val="005334C8"/>
    <w:rsid w:val="005432CB"/>
    <w:rsid w:val="00563AC8"/>
    <w:rsid w:val="00566392"/>
    <w:rsid w:val="00585C4B"/>
    <w:rsid w:val="005A19CB"/>
    <w:rsid w:val="005B5D90"/>
    <w:rsid w:val="005C436A"/>
    <w:rsid w:val="005D7A4A"/>
    <w:rsid w:val="005E5BDD"/>
    <w:rsid w:val="005F1316"/>
    <w:rsid w:val="005F47FF"/>
    <w:rsid w:val="00617B53"/>
    <w:rsid w:val="006230E3"/>
    <w:rsid w:val="0066003D"/>
    <w:rsid w:val="00661A30"/>
    <w:rsid w:val="006665FD"/>
    <w:rsid w:val="0067744D"/>
    <w:rsid w:val="00685844"/>
    <w:rsid w:val="006A5199"/>
    <w:rsid w:val="006B0FCC"/>
    <w:rsid w:val="006D17FF"/>
    <w:rsid w:val="006F16E4"/>
    <w:rsid w:val="006F1BA9"/>
    <w:rsid w:val="00705A9D"/>
    <w:rsid w:val="007276ED"/>
    <w:rsid w:val="00751472"/>
    <w:rsid w:val="007725B9"/>
    <w:rsid w:val="0078417A"/>
    <w:rsid w:val="007D5169"/>
    <w:rsid w:val="007E183B"/>
    <w:rsid w:val="00816F0E"/>
    <w:rsid w:val="00817B0F"/>
    <w:rsid w:val="00841493"/>
    <w:rsid w:val="00844CEA"/>
    <w:rsid w:val="00845338"/>
    <w:rsid w:val="0086672A"/>
    <w:rsid w:val="0087522D"/>
    <w:rsid w:val="00883F86"/>
    <w:rsid w:val="008A4756"/>
    <w:rsid w:val="008C452E"/>
    <w:rsid w:val="008C4A95"/>
    <w:rsid w:val="008E1D37"/>
    <w:rsid w:val="008E36FA"/>
    <w:rsid w:val="008F23A7"/>
    <w:rsid w:val="009007D5"/>
    <w:rsid w:val="00921844"/>
    <w:rsid w:val="00922214"/>
    <w:rsid w:val="00935384"/>
    <w:rsid w:val="00967CCE"/>
    <w:rsid w:val="0097395B"/>
    <w:rsid w:val="009918A9"/>
    <w:rsid w:val="00993919"/>
    <w:rsid w:val="009B16B8"/>
    <w:rsid w:val="009B4131"/>
    <w:rsid w:val="009B6025"/>
    <w:rsid w:val="009D6938"/>
    <w:rsid w:val="009E4468"/>
    <w:rsid w:val="00A14090"/>
    <w:rsid w:val="00A22FB4"/>
    <w:rsid w:val="00A24D9E"/>
    <w:rsid w:val="00A25F8B"/>
    <w:rsid w:val="00A34723"/>
    <w:rsid w:val="00A42842"/>
    <w:rsid w:val="00A45CDA"/>
    <w:rsid w:val="00A5110F"/>
    <w:rsid w:val="00A5257C"/>
    <w:rsid w:val="00AB276A"/>
    <w:rsid w:val="00AD1B76"/>
    <w:rsid w:val="00AF355A"/>
    <w:rsid w:val="00AF4B5E"/>
    <w:rsid w:val="00B03ADB"/>
    <w:rsid w:val="00B25F13"/>
    <w:rsid w:val="00B2760C"/>
    <w:rsid w:val="00B50865"/>
    <w:rsid w:val="00B6353A"/>
    <w:rsid w:val="00B758E8"/>
    <w:rsid w:val="00B91664"/>
    <w:rsid w:val="00B95F68"/>
    <w:rsid w:val="00BA2898"/>
    <w:rsid w:val="00BA7C3F"/>
    <w:rsid w:val="00BC1A81"/>
    <w:rsid w:val="00BC6708"/>
    <w:rsid w:val="00BD6E0E"/>
    <w:rsid w:val="00BE3650"/>
    <w:rsid w:val="00C046AD"/>
    <w:rsid w:val="00C0628A"/>
    <w:rsid w:val="00C3410F"/>
    <w:rsid w:val="00C364F5"/>
    <w:rsid w:val="00C468A9"/>
    <w:rsid w:val="00C665BD"/>
    <w:rsid w:val="00C90841"/>
    <w:rsid w:val="00C91583"/>
    <w:rsid w:val="00C9223B"/>
    <w:rsid w:val="00C944A3"/>
    <w:rsid w:val="00C96DB4"/>
    <w:rsid w:val="00CD11C7"/>
    <w:rsid w:val="00CD45A9"/>
    <w:rsid w:val="00CD66CD"/>
    <w:rsid w:val="00CE3836"/>
    <w:rsid w:val="00CF1A0E"/>
    <w:rsid w:val="00D57D4B"/>
    <w:rsid w:val="00D57FB6"/>
    <w:rsid w:val="00D83C6E"/>
    <w:rsid w:val="00DB36B2"/>
    <w:rsid w:val="00DE2E77"/>
    <w:rsid w:val="00DE74E7"/>
    <w:rsid w:val="00DF7EF2"/>
    <w:rsid w:val="00E35F30"/>
    <w:rsid w:val="00E7647B"/>
    <w:rsid w:val="00E81549"/>
    <w:rsid w:val="00E905BA"/>
    <w:rsid w:val="00E92DC8"/>
    <w:rsid w:val="00EB2803"/>
    <w:rsid w:val="00EC1771"/>
    <w:rsid w:val="00EE2BC3"/>
    <w:rsid w:val="00F22058"/>
    <w:rsid w:val="00F333FC"/>
    <w:rsid w:val="00FB25CF"/>
    <w:rsid w:val="00FC6049"/>
    <w:rsid w:val="00FE1FAC"/>
    <w:rsid w:val="00FE7739"/>
    <w:rsid w:val="00FF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BC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4407E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4407E6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dipe.chal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dipe.chal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9A94-9DC8-4C67-943D-54D56626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636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RAMWAY</cp:lastModifiedBy>
  <cp:revision>14</cp:revision>
  <cp:lastPrinted>2016-07-21T08:54:00Z</cp:lastPrinted>
  <dcterms:created xsi:type="dcterms:W3CDTF">2019-06-07T05:49:00Z</dcterms:created>
  <dcterms:modified xsi:type="dcterms:W3CDTF">2020-05-21T08:56:00Z</dcterms:modified>
</cp:coreProperties>
</file>