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AC0599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1pt;margin-top:14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025554" r:id="rId7"/>
        </w:pict>
      </w:r>
    </w:p>
    <w:p w:rsidR="00166C01" w:rsidRPr="003B7630" w:rsidRDefault="00B51FF4" w:rsidP="00166C01">
      <w:pPr>
        <w:tabs>
          <w:tab w:val="left" w:pos="69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66C01" w:rsidRPr="003B7630">
        <w:rPr>
          <w:rFonts w:asciiTheme="minorHAnsi" w:hAnsiTheme="minorHAnsi" w:cstheme="minorHAnsi"/>
        </w:rPr>
        <w:t xml:space="preserve">ΕΛΛΗΝΙΚΗ ΔΗΜΟΚΡΑΤΙΑ                                                                  </w:t>
      </w:r>
      <w:r w:rsidR="00166C01">
        <w:rPr>
          <w:rFonts w:asciiTheme="minorHAnsi" w:hAnsiTheme="minorHAnsi" w:cstheme="minorHAnsi"/>
        </w:rPr>
        <w:t xml:space="preserve">                           Πολύγυρος </w:t>
      </w:r>
      <w:r w:rsidR="00166C01" w:rsidRPr="003B7630">
        <w:rPr>
          <w:rFonts w:asciiTheme="minorHAnsi" w:hAnsiTheme="minorHAnsi" w:cstheme="minorHAnsi"/>
        </w:rPr>
        <w:t>14/06/2019</w:t>
      </w:r>
    </w:p>
    <w:p w:rsidR="00166C01" w:rsidRPr="003B7630" w:rsidRDefault="00166C01" w:rsidP="00166C01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ΥΠΟΥΡΓΕΙΟ ΠΑΙΔΕΙΑΣ, ΕΡΕΥΝΑΣ </w:t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  <w:t xml:space="preserve">                   </w:t>
      </w:r>
      <w:r>
        <w:rPr>
          <w:rFonts w:ascii="Calibri" w:hAnsi="Calibri" w:cs="Arial"/>
          <w:bCs/>
          <w:iCs/>
        </w:rPr>
        <w:t xml:space="preserve">                         </w:t>
      </w:r>
      <w:r w:rsidRPr="003B7630">
        <w:rPr>
          <w:rFonts w:ascii="Calibri" w:hAnsi="Calibri" w:cs="Arial"/>
          <w:bCs/>
          <w:iCs/>
        </w:rPr>
        <w:t>Φ.29/</w:t>
      </w:r>
      <w:r>
        <w:rPr>
          <w:rFonts w:ascii="Calibri" w:hAnsi="Calibri" w:cs="Arial"/>
          <w:bCs/>
          <w:iCs/>
        </w:rPr>
        <w:t xml:space="preserve"> 462</w:t>
      </w:r>
      <w:r w:rsidRPr="002C4FC4">
        <w:rPr>
          <w:rFonts w:ascii="Calibri" w:hAnsi="Calibri" w:cs="Arial"/>
          <w:bCs/>
          <w:iCs/>
        </w:rPr>
        <w:t>6</w:t>
      </w:r>
      <w:r w:rsidRPr="003B7630">
        <w:rPr>
          <w:rFonts w:ascii="Calibri" w:hAnsi="Calibri" w:cs="Arial"/>
          <w:bCs/>
          <w:iCs/>
        </w:rPr>
        <w:t xml:space="preserve">               </w:t>
      </w:r>
    </w:p>
    <w:p w:rsidR="00166C01" w:rsidRPr="003B7630" w:rsidRDefault="00166C01" w:rsidP="00166C01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  </w:t>
      </w:r>
      <w:r w:rsidR="00B51FF4">
        <w:rPr>
          <w:rFonts w:ascii="Calibri" w:hAnsi="Calibri" w:cs="Arial"/>
          <w:bCs/>
          <w:iCs/>
        </w:rPr>
        <w:t xml:space="preserve">    </w:t>
      </w:r>
      <w:r w:rsidRPr="003B7630">
        <w:rPr>
          <w:rFonts w:ascii="Calibri" w:hAnsi="Calibri" w:cs="Arial"/>
          <w:bCs/>
          <w:iCs/>
        </w:rPr>
        <w:t xml:space="preserve"> ΚΑΙ ΘΡΗΣΚΕΥΜΑΤΩΝ</w:t>
      </w:r>
    </w:p>
    <w:p w:rsidR="00166C01" w:rsidRPr="003B7630" w:rsidRDefault="00166C01" w:rsidP="00166C01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ΠΕΡΙΦ/ΚΗ Δ/ΝΣΗ Π.Ε. &amp; Δ.Ε.</w:t>
      </w:r>
    </w:p>
    <w:p w:rsidR="00166C01" w:rsidRDefault="00166C01" w:rsidP="00166C01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ΚΕΝΤΡΙΚΗΣ ΜΑΚΕΔΟΝΙΑΣ</w:t>
      </w:r>
      <w:r>
        <w:rPr>
          <w:rFonts w:ascii="Calibri" w:hAnsi="Calibri" w:cs="Arial"/>
          <w:bCs/>
          <w:iCs/>
        </w:rPr>
        <w:t xml:space="preserve"> </w:t>
      </w:r>
    </w:p>
    <w:p w:rsidR="00166C01" w:rsidRDefault="00166C01" w:rsidP="00166C01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ΔΙΕΥΘΥΝΣΗ Π.Ε. ΧΑΛΚΙΔΙΚΗΣ</w:t>
      </w:r>
    </w:p>
    <w:p w:rsidR="00166C01" w:rsidRPr="00DE5587" w:rsidRDefault="00166C01" w:rsidP="00166C01">
      <w:pPr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</w:rPr>
        <w:t xml:space="preserve"> ΤΜΗΜΑ ΜΑΘΗΤ. ΚΑΤΑΣΚΗΝΩΣΕΩΝ</w:t>
      </w:r>
    </w:p>
    <w:p w:rsidR="00166C01" w:rsidRPr="00097A92" w:rsidRDefault="00166C01" w:rsidP="00166C01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166C01" w:rsidRPr="004170A9" w:rsidTr="008A12C9">
        <w:tc>
          <w:tcPr>
            <w:tcW w:w="1437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22ας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Απρριλίου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6Β</w:t>
            </w:r>
          </w:p>
        </w:tc>
      </w:tr>
      <w:tr w:rsidR="00166C01" w:rsidRPr="004170A9" w:rsidTr="008A12C9">
        <w:tc>
          <w:tcPr>
            <w:tcW w:w="1437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166C01" w:rsidRPr="004170A9" w:rsidTr="008A12C9">
        <w:tc>
          <w:tcPr>
            <w:tcW w:w="1437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166C01" w:rsidRPr="002A605E" w:rsidRDefault="00166C01" w:rsidP="008A12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166C01" w:rsidRPr="00207126" w:rsidTr="008A12C9">
        <w:tc>
          <w:tcPr>
            <w:tcW w:w="1437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166C01" w:rsidRPr="00257EBB" w:rsidRDefault="00166C01" w:rsidP="008A12C9">
            <w:pPr>
              <w:rPr>
                <w:rFonts w:asciiTheme="minorHAnsi" w:hAnsiTheme="minorHAnsi" w:cs="Arial"/>
              </w:rPr>
            </w:pPr>
            <w:r w:rsidRPr="00257E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71023055</w:t>
            </w:r>
          </w:p>
        </w:tc>
      </w:tr>
      <w:tr w:rsidR="00166C01" w:rsidRPr="004170A9" w:rsidTr="008A12C9">
        <w:tc>
          <w:tcPr>
            <w:tcW w:w="1437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71024235</w:t>
            </w:r>
          </w:p>
        </w:tc>
      </w:tr>
      <w:tr w:rsidR="00166C01" w:rsidRPr="002C4FC4" w:rsidTr="008A12C9">
        <w:tc>
          <w:tcPr>
            <w:tcW w:w="1437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166C01" w:rsidRPr="00257EBB" w:rsidRDefault="00AC0599" w:rsidP="008A12C9">
            <w:pPr>
              <w:rPr>
                <w:rFonts w:asciiTheme="minorHAnsi" w:hAnsiTheme="minorHAnsi" w:cs="Arial"/>
                <w:lang w:val="en-US"/>
              </w:rPr>
            </w:pPr>
            <w:hyperlink r:id="rId8" w:history="1">
              <w:r w:rsidR="00166C01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>http://</w:t>
              </w:r>
              <w:r w:rsidR="00166C01">
                <w:rPr>
                  <w:lang w:val="en-US"/>
                </w:rPr>
                <w:t xml:space="preserve"> dipe.chal.sch.gr</w:t>
              </w:r>
              <w:r w:rsidR="00166C01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</w:tr>
      <w:tr w:rsidR="00166C01" w:rsidRPr="004170A9" w:rsidTr="008A12C9">
        <w:trPr>
          <w:trHeight w:val="551"/>
        </w:trPr>
        <w:tc>
          <w:tcPr>
            <w:tcW w:w="1437" w:type="dxa"/>
          </w:tcPr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166C01" w:rsidRPr="00257EBB" w:rsidRDefault="00166C01" w:rsidP="008A12C9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lang w:val="en-US"/>
              </w:rPr>
              <w:t>mail@dipe.chal.sch.gr</w:t>
            </w:r>
          </w:p>
          <w:p w:rsidR="00166C01" w:rsidRPr="007B068B" w:rsidRDefault="00166C01" w:rsidP="008A12C9">
            <w:pPr>
              <w:rPr>
                <w:rFonts w:asciiTheme="minorHAnsi" w:hAnsiTheme="minorHAnsi" w:cs="Arial"/>
              </w:rPr>
            </w:pPr>
          </w:p>
        </w:tc>
      </w:tr>
    </w:tbl>
    <w:p w:rsidR="007A1200" w:rsidRDefault="00CC23D6" w:rsidP="00CC23D6">
      <w:pPr>
        <w:ind w:right="45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</w:t>
      </w:r>
    </w:p>
    <w:p w:rsidR="008A4253" w:rsidRPr="007A1200" w:rsidRDefault="005A0C98" w:rsidP="007A1200">
      <w:pPr>
        <w:ind w:right="45"/>
        <w:jc w:val="center"/>
        <w:rPr>
          <w:rFonts w:ascii="Calibri" w:eastAsiaTheme="minorHAnsi" w:hAnsi="Calibri" w:cs="Calibri"/>
          <w:b/>
          <w:color w:val="000000"/>
          <w:lang w:eastAsia="en-US"/>
        </w:rPr>
      </w:pPr>
      <w:r w:rsidRPr="007A1200">
        <w:rPr>
          <w:rFonts w:ascii="Calibri" w:eastAsiaTheme="minorHAnsi" w:hAnsi="Calibri" w:cs="Calibri"/>
          <w:b/>
          <w:color w:val="000000"/>
          <w:lang w:eastAsia="en-US"/>
        </w:rPr>
        <w:t>ΠΡΟΣΚΛΗΣΗ</w:t>
      </w:r>
    </w:p>
    <w:p w:rsidR="000D58D0" w:rsidRPr="007A1200" w:rsidRDefault="002C4FC4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</w:t>
      </w:r>
      <w:r>
        <w:rPr>
          <w:rFonts w:ascii="Calibri" w:eastAsiaTheme="minorHAnsi" w:hAnsi="Calibri" w:cs="Calibri"/>
          <w:color w:val="000000"/>
          <w:lang w:eastAsia="en-US"/>
        </w:rPr>
        <w:t xml:space="preserve"> Α/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θμιας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και Β/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θμιας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Εκπαίδευσης </w:t>
      </w:r>
      <w:r w:rsidRPr="00655B33">
        <w:rPr>
          <w:rFonts w:ascii="Calibri" w:eastAsiaTheme="minorHAnsi" w:hAnsi="Calibri" w:cs="Calibri"/>
          <w:color w:val="000000"/>
          <w:lang w:eastAsia="en-US"/>
        </w:rPr>
        <w:t>Κεντρικής Μακεδονίας</w:t>
      </w:r>
      <w:r>
        <w:rPr>
          <w:rFonts w:ascii="Calibri" w:eastAsiaTheme="minorHAnsi" w:hAnsi="Calibri" w:cs="Calibri"/>
          <w:color w:val="000000"/>
          <w:lang w:eastAsia="en-US"/>
        </w:rPr>
        <w:t>,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αρμόδιος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διατάκτης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 του Ειδικού Φορέα 1019-201-9900900</w:t>
      </w:r>
      <w:r w:rsidRPr="009C1811">
        <w:rPr>
          <w:rFonts w:ascii="Calibri" w:eastAsiaTheme="minorHAnsi" w:hAnsi="Calibri" w:cs="Calibri"/>
          <w:color w:val="000000"/>
          <w:lang w:eastAsia="en-US"/>
        </w:rPr>
        <w:t>,</w:t>
      </w:r>
      <w:r>
        <w:rPr>
          <w:rFonts w:ascii="Calibri" w:eastAsiaTheme="minorHAnsi" w:hAnsi="Calibri" w:cs="Calibri"/>
          <w:color w:val="000000"/>
          <w:lang w:eastAsia="en-US"/>
        </w:rPr>
        <w:t xml:space="preserve"> μετά από εισήγηση της  Ε.Μ.Κ.Φ., </w:t>
      </w:r>
      <w:r w:rsidRPr="00655B33">
        <w:rPr>
          <w:rFonts w:ascii="Calibri" w:eastAsiaTheme="minorHAnsi" w:hAnsi="Calibri" w:cs="Calibri"/>
          <w:color w:val="000000"/>
          <w:lang w:eastAsia="en-US"/>
        </w:rPr>
        <w:t>ενδιαφέρεται</w:t>
      </w:r>
      <w:r>
        <w:rPr>
          <w:rFonts w:ascii="Calibri" w:eastAsiaTheme="minorHAnsi" w:hAnsi="Calibri" w:cs="Calibri"/>
          <w:color w:val="000000"/>
          <w:lang w:eastAsia="en-US"/>
        </w:rPr>
        <w:t xml:space="preserve"> για την απευθείας ανάθεση υπηρεσιών</w:t>
      </w:r>
      <w:r w:rsidRPr="003B7630">
        <w:rPr>
          <w:rFonts w:ascii="Calibri" w:hAnsi="Calibri" w:cs="Calibri"/>
        </w:rPr>
        <w:t xml:space="preserve"> </w:t>
      </w:r>
      <w:r w:rsidR="00AA3E1D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για </w:t>
      </w:r>
      <w:r w:rsidR="00475387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την </w:t>
      </w:r>
      <w:r w:rsidR="00E27C9C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«</w:t>
      </w:r>
      <w:r>
        <w:rPr>
          <w:rFonts w:ascii="Calibri" w:hAnsi="Calibri" w:cs="Calibri"/>
          <w:b/>
          <w:sz w:val="22"/>
          <w:szCs w:val="22"/>
        </w:rPr>
        <w:t>συλλογή και  αποκομιδή</w:t>
      </w:r>
      <w:r w:rsidR="00475387" w:rsidRPr="007A120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των</w:t>
      </w:r>
      <w:r w:rsidR="00475387" w:rsidRPr="007A1200">
        <w:rPr>
          <w:rFonts w:ascii="Calibri" w:hAnsi="Calibri" w:cs="Calibri"/>
          <w:b/>
          <w:sz w:val="22"/>
          <w:szCs w:val="22"/>
        </w:rPr>
        <w:t xml:space="preserve"> μη  αναλώσιμων απορριμμάτων καθώς και για εργασίες εξωτερικού καθαρισμού κτιρίων και σκεπών όλων των εγκαταστάσεων των</w:t>
      </w:r>
      <w:r w:rsidR="00475387" w:rsidRPr="007A1200">
        <w:rPr>
          <w:rFonts w:ascii="Calibri" w:hAnsi="Calibri" w:cs="Calibri"/>
          <w:b/>
          <w:bCs/>
          <w:iCs/>
          <w:sz w:val="22"/>
          <w:szCs w:val="22"/>
        </w:rPr>
        <w:t xml:space="preserve"> Μαθητικών Κατασκηνώσεων Μεταμόρφωσης Χαλκιδικής</w:t>
      </w:r>
      <w:r w:rsidR="00E27C9C" w:rsidRPr="007A1200">
        <w:rPr>
          <w:rFonts w:ascii="Calibri" w:hAnsi="Calibri" w:cs="Calibri"/>
          <w:sz w:val="22"/>
          <w:szCs w:val="22"/>
        </w:rPr>
        <w:t xml:space="preserve">» </w:t>
      </w:r>
      <w:r w:rsidR="003520E5" w:rsidRPr="007A1200">
        <w:rPr>
          <w:rFonts w:ascii="Calibri" w:hAnsi="Calibri" w:cs="Calibri"/>
          <w:b/>
          <w:sz w:val="22"/>
          <w:szCs w:val="22"/>
        </w:rPr>
        <w:t>ΑΛΕ 2420989001</w:t>
      </w:r>
      <w:r w:rsidR="003520E5" w:rsidRPr="007A1200">
        <w:rPr>
          <w:rFonts w:ascii="Calibri" w:hAnsi="Calibri"/>
          <w:sz w:val="22"/>
          <w:szCs w:val="22"/>
        </w:rPr>
        <w:t xml:space="preserve"> </w:t>
      </w:r>
      <w:r w:rsidR="00264C89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D58D0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τις ανάγκες λειτουργίας της Μαθητικής Κατασκήνωσης στη Μεταμόρφωση Χαλκιδικής</w:t>
      </w:r>
      <w:r w:rsidR="007A1200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συνολικού ποσού  έως  πέντε </w:t>
      </w:r>
      <w:r w:rsidR="000E34F9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</w:t>
      </w:r>
      <w:r w:rsidR="007A1200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="000E34F9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.000,00) ευρώ με ΦΠΑ</w:t>
      </w:r>
      <w:r w:rsidR="00097A92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D58D0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0E34F9" w:rsidRPr="007A1200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E34F9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την κάλυψη της δαπάνης της παρούσας πρόσκλησης έχουν εκδοθεί:</w:t>
      </w:r>
    </w:p>
    <w:p w:rsidR="000E34F9" w:rsidRPr="007A1200" w:rsidRDefault="000E34F9" w:rsidP="00264C89">
      <w:pPr>
        <w:pStyle w:val="a3"/>
        <w:numPr>
          <w:ilvl w:val="0"/>
          <w:numId w:val="4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Το με αρ. </w:t>
      </w:r>
      <w:proofErr w:type="spellStart"/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.: Φ.29/</w:t>
      </w:r>
      <w:r w:rsidR="005804E1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13193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5804E1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Πρωτογενές αίτημα 1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REQ00</w:t>
      </w:r>
      <w:r w:rsidR="005804E1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5060662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7D2CD8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:rsidR="007C19A6" w:rsidRPr="007C19A6" w:rsidRDefault="004D6994" w:rsidP="00264C89">
      <w:pPr>
        <w:pStyle w:val="a3"/>
        <w:numPr>
          <w:ilvl w:val="0"/>
          <w:numId w:val="4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Tο</w:t>
      </w:r>
      <w:proofErr w:type="spellEnd"/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υπ. αριθ. </w:t>
      </w:r>
      <w:proofErr w:type="spellStart"/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.: </w:t>
      </w:r>
      <w:r w:rsidR="0003385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14382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03385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/0</w:t>
      </w:r>
      <w:r w:rsidR="00544CBF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/201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έγγραφο της  ΔΥΕΕ.  Θεσσαλονίκης με Θέμ</w:t>
      </w:r>
      <w:r w:rsid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α: «Απόφαση</w:t>
      </w:r>
      <w:r w:rsidR="007C19A6" w:rsidRP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Δέσμευσης</w:t>
      </w:r>
      <w:r w:rsidR="007C19A6" w:rsidRP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πίστωσης»</w:t>
      </w:r>
      <w:r w:rsidR="007C19A6" w:rsidRP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:rsidR="004D6994" w:rsidRPr="007A1200" w:rsidRDefault="004D6994" w:rsidP="007C19A6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ΑΔΑ:</w:t>
      </w:r>
      <w:r w:rsidR="0003385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638</w:t>
      </w:r>
      <w:r w:rsidR="0003385B" w:rsidRP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4653ΠΣ-</w:t>
      </w:r>
      <w:r w:rsidR="0003385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ΥΕ1</w:t>
      </w:r>
      <w:r w:rsidR="007C19A6" w:rsidRP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</w:t>
      </w:r>
      <w:r w:rsid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και</w:t>
      </w:r>
      <w:r w:rsidR="007C19A6" w:rsidRPr="007C19A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ΑΔΑΜ:1</w:t>
      </w:r>
      <w:r w:rsidR="00544CBF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ΡΕQ00</w:t>
      </w:r>
      <w:r w:rsidR="0003385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03385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08078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03385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544CBF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544CBF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</w:p>
    <w:p w:rsidR="000E34F9" w:rsidRPr="007A1200" w:rsidRDefault="000E34F9" w:rsidP="00264C89">
      <w:pPr>
        <w:pStyle w:val="a3"/>
        <w:numPr>
          <w:ilvl w:val="0"/>
          <w:numId w:val="4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Η υπ.</w:t>
      </w:r>
      <w:r w:rsidR="00E90232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αριθμ. </w:t>
      </w:r>
      <w:r w:rsidR="0003385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="00AA3E1D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51B1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201</w:t>
      </w:r>
      <w:r w:rsidR="002A605E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="00551B1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27C9C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ΑΠΟΦΑΣΗ – ΕΙΣΗΓΗΣΗ της </w:t>
      </w:r>
      <w:r w:rsidR="00551B1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Ε.Μ.Κ.Φ.</w:t>
      </w:r>
      <w:r w:rsidR="00E27C9C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με θέμα: « Περιγραφή εργασιών στις</w:t>
      </w:r>
      <w:r w:rsidR="00E27C9C" w:rsidRPr="007A1200">
        <w:rPr>
          <w:rFonts w:ascii="Calibri" w:hAnsi="Calibri" w:cs="Calibri"/>
          <w:bCs/>
          <w:iCs/>
          <w:sz w:val="22"/>
          <w:szCs w:val="22"/>
        </w:rPr>
        <w:t xml:space="preserve"> Μαθητικές Κατασκηνώσεις Μεταμόρφωσης Χαλκιδικής</w:t>
      </w:r>
      <w:r w:rsidR="00E27C9C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551B1B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27C9C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το 2019»</w:t>
      </w:r>
    </w:p>
    <w:p w:rsidR="007A1200" w:rsidRDefault="000D58D0" w:rsidP="00264C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</w:t>
      </w:r>
      <w:r w:rsidR="00097A92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ενδιαφερόμενο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υς  που επιθυμούν</w:t>
      </w:r>
      <w:r w:rsidR="00097A92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</w:t>
      </w:r>
      <w:r w:rsidR="001B0672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πληρούν τις προϋποθέσεις να καταθέσουν </w:t>
      </w:r>
      <w:r w:rsidR="00655B33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την προσφορά τους </w:t>
      </w:r>
      <w:r w:rsidR="00474B88" w:rsidRPr="007A1200">
        <w:rPr>
          <w:rFonts w:asciiTheme="minorHAnsi" w:hAnsiTheme="minorHAnsi" w:cstheme="minorHAnsi"/>
          <w:sz w:val="22"/>
          <w:szCs w:val="22"/>
        </w:rPr>
        <w:t>σύμφωνα με την τεχνική περιγραφή που συνοδεύει την παρούσα πρόσκληση</w:t>
      </w:r>
      <w:r w:rsidR="007A1200" w:rsidRPr="007A1200">
        <w:rPr>
          <w:rFonts w:asciiTheme="minorHAnsi" w:hAnsiTheme="minorHAnsi" w:cstheme="minorHAnsi"/>
          <w:sz w:val="22"/>
          <w:szCs w:val="22"/>
        </w:rPr>
        <w:t xml:space="preserve"> για:</w:t>
      </w:r>
    </w:p>
    <w:p w:rsidR="00434663" w:rsidRPr="007A1200" w:rsidRDefault="00434663" w:rsidP="00264C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page" w:tblpX="960" w:tblpY="252"/>
        <w:tblW w:w="18996" w:type="dxa"/>
        <w:tblLayout w:type="fixed"/>
        <w:tblLook w:val="04A0"/>
      </w:tblPr>
      <w:tblGrid>
        <w:gridCol w:w="9322"/>
        <w:gridCol w:w="9674"/>
      </w:tblGrid>
      <w:tr w:rsidR="007A1200" w:rsidRPr="004745EB" w:rsidTr="0001726B">
        <w:trPr>
          <w:trHeight w:val="80"/>
        </w:trPr>
        <w:tc>
          <w:tcPr>
            <w:tcW w:w="9322" w:type="dxa"/>
          </w:tcPr>
          <w:p w:rsidR="007A1200" w:rsidRPr="005A74F6" w:rsidRDefault="007A1200" w:rsidP="007A1200">
            <w:pPr>
              <w:suppressAutoHyphens/>
              <w:spacing w:after="120"/>
              <w:ind w:left="284" w:right="-108" w:hanging="709"/>
              <w:contextualSpacing/>
              <w:jc w:val="both"/>
              <w:rPr>
                <w:rFonts w:ascii="Calibri" w:hAnsi="Calibri" w:cs="Calibri"/>
              </w:rPr>
            </w:pPr>
            <w:r w:rsidRPr="007A1200"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 xml:space="preserve">                       </w:t>
            </w:r>
            <w:r w:rsidRPr="004346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Συλλογή  και  αποκομιδή  μη  αναλώσιμων απορριμμάτων - Εργασίες εξωτερικού καθαρισμού κτιρίων και σκεπών  όλων των εγκαταστάσεων</w:t>
            </w:r>
          </w:p>
        </w:tc>
        <w:tc>
          <w:tcPr>
            <w:tcW w:w="9674" w:type="dxa"/>
          </w:tcPr>
          <w:p w:rsidR="007A1200" w:rsidRPr="004745EB" w:rsidRDefault="007A1200" w:rsidP="0001726B">
            <w:pPr>
              <w:spacing w:line="36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</w:tr>
    </w:tbl>
    <w:p w:rsidR="007A1200" w:rsidRPr="00A85D4A" w:rsidRDefault="007A1200" w:rsidP="007A1200">
      <w:pPr>
        <w:spacing w:before="8"/>
        <w:rPr>
          <w:rFonts w:ascii="Calibri" w:hAnsi="Calibri" w:cs="Calibri"/>
          <w:b/>
          <w:i/>
        </w:rPr>
      </w:pPr>
    </w:p>
    <w:tbl>
      <w:tblPr>
        <w:tblW w:w="490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9"/>
        <w:gridCol w:w="4335"/>
        <w:gridCol w:w="2411"/>
      </w:tblGrid>
      <w:tr w:rsidR="007A1200" w:rsidTr="003D29C3">
        <w:tc>
          <w:tcPr>
            <w:tcW w:w="968" w:type="pct"/>
            <w:shd w:val="clear" w:color="auto" w:fill="auto"/>
          </w:tcPr>
          <w:p w:rsidR="007A1200" w:rsidRPr="00340889" w:rsidRDefault="007A1200" w:rsidP="0001726B">
            <w:pPr>
              <w:rPr>
                <w:rFonts w:ascii="Calibri" w:hAnsi="Calibri" w:cs="Calibri"/>
              </w:rPr>
            </w:pPr>
            <w:r w:rsidRPr="00340889">
              <w:rPr>
                <w:rFonts w:ascii="Calibri" w:hAnsi="Calibri" w:cs="Calibri"/>
                <w:lang w:val="en-GB"/>
              </w:rPr>
              <w:t>CPV</w:t>
            </w:r>
          </w:p>
        </w:tc>
        <w:tc>
          <w:tcPr>
            <w:tcW w:w="2591" w:type="pct"/>
            <w:shd w:val="clear" w:color="auto" w:fill="auto"/>
          </w:tcPr>
          <w:p w:rsidR="007A1200" w:rsidRPr="00340889" w:rsidRDefault="007A1200" w:rsidP="0001726B">
            <w:pPr>
              <w:rPr>
                <w:rFonts w:ascii="Calibri" w:hAnsi="Calibri" w:cs="Calibri"/>
              </w:rPr>
            </w:pPr>
            <w:r w:rsidRPr="00340889">
              <w:rPr>
                <w:rFonts w:ascii="Calibri" w:hAnsi="Calibri" w:cs="Calibri"/>
              </w:rPr>
              <w:t>ΕΙΔΟΣ ΥΠΗΡΕΣΙΑΣ</w:t>
            </w:r>
          </w:p>
        </w:tc>
        <w:tc>
          <w:tcPr>
            <w:tcW w:w="1441" w:type="pct"/>
            <w:shd w:val="clear" w:color="auto" w:fill="auto"/>
          </w:tcPr>
          <w:p w:rsidR="007A1200" w:rsidRPr="00340889" w:rsidRDefault="007A1200" w:rsidP="0001726B">
            <w:pPr>
              <w:rPr>
                <w:rFonts w:ascii="Calibri" w:hAnsi="Calibri" w:cs="Calibri"/>
              </w:rPr>
            </w:pPr>
            <w:r w:rsidRPr="00340889">
              <w:rPr>
                <w:rFonts w:ascii="Calibri" w:hAnsi="Calibri" w:cs="Calibri"/>
              </w:rPr>
              <w:t xml:space="preserve">ΕΩΣ ΤΟΥ ΠΟΣΟΥ ΣΕ ΕΥΡΩ ΜΕ Φ.Π.Α </w:t>
            </w:r>
          </w:p>
        </w:tc>
      </w:tr>
      <w:tr w:rsidR="007A1200" w:rsidTr="003D29C3">
        <w:trPr>
          <w:trHeight w:val="842"/>
        </w:trPr>
        <w:tc>
          <w:tcPr>
            <w:tcW w:w="968" w:type="pct"/>
            <w:shd w:val="clear" w:color="auto" w:fill="auto"/>
          </w:tcPr>
          <w:p w:rsidR="007A1200" w:rsidRPr="002A55F7" w:rsidRDefault="007A1200" w:rsidP="0001726B">
            <w:pPr>
              <w:rPr>
                <w:rFonts w:ascii="Calibri" w:hAnsi="Calibri"/>
                <w:sz w:val="18"/>
                <w:szCs w:val="18"/>
              </w:rPr>
            </w:pPr>
            <w:r w:rsidRPr="002A55F7">
              <w:rPr>
                <w:rFonts w:ascii="Calibri" w:hAnsi="Calibri"/>
                <w:sz w:val="18"/>
                <w:szCs w:val="18"/>
              </w:rPr>
              <w:t>CPV:</w:t>
            </w:r>
            <w:r>
              <w:rPr>
                <w:rFonts w:ascii="Calibri" w:hAnsi="Calibri"/>
                <w:sz w:val="18"/>
                <w:szCs w:val="18"/>
              </w:rPr>
              <w:t>45452000-0</w:t>
            </w:r>
          </w:p>
        </w:tc>
        <w:tc>
          <w:tcPr>
            <w:tcW w:w="2591" w:type="pct"/>
            <w:shd w:val="clear" w:color="auto" w:fill="auto"/>
          </w:tcPr>
          <w:p w:rsidR="007A1200" w:rsidRPr="008516EC" w:rsidRDefault="007A1200" w:rsidP="0001726B">
            <w:pPr>
              <w:rPr>
                <w:rFonts w:ascii="Calibri" w:hAnsi="Calibri"/>
              </w:rPr>
            </w:pPr>
            <w:r w:rsidRPr="008516EC">
              <w:rPr>
                <w:rFonts w:ascii="Calibri" w:hAnsi="Calibri" w:cs="Calibri"/>
                <w:bCs/>
                <w:iCs/>
              </w:rPr>
              <w:t>Υ</w:t>
            </w:r>
            <w:r w:rsidRPr="008516EC">
              <w:rPr>
                <w:rFonts w:ascii="Calibri" w:hAnsi="Calibri" w:cs="Calibri"/>
              </w:rPr>
              <w:t>πηρεσίες συλλογής και  αποκομιδής  μη  αναλώσιμων απορριμμάτων καθώς και για εργασίες εξωτερικού καθαρισμού κτιρίων και σκεπών όλων των εγκαταστάσεων των</w:t>
            </w:r>
            <w:r w:rsidRPr="008516EC">
              <w:rPr>
                <w:rFonts w:ascii="Calibri" w:hAnsi="Calibri" w:cs="Calibri"/>
                <w:bCs/>
                <w:iCs/>
              </w:rPr>
              <w:t xml:space="preserve"> Μαθητικών Κατασκηνώσεων Μεταμόρφωσης Χαλκιδικής</w:t>
            </w:r>
          </w:p>
        </w:tc>
        <w:tc>
          <w:tcPr>
            <w:tcW w:w="1441" w:type="pct"/>
            <w:shd w:val="clear" w:color="auto" w:fill="auto"/>
          </w:tcPr>
          <w:p w:rsidR="007A1200" w:rsidRPr="002A55F7" w:rsidRDefault="007A1200" w:rsidP="0001726B">
            <w:pPr>
              <w:rPr>
                <w:sz w:val="18"/>
                <w:szCs w:val="18"/>
              </w:rPr>
            </w:pPr>
            <w:r w:rsidRPr="002A55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2A55F7">
              <w:rPr>
                <w:sz w:val="18"/>
                <w:szCs w:val="18"/>
              </w:rPr>
              <w:t>00,00</w:t>
            </w:r>
          </w:p>
        </w:tc>
      </w:tr>
    </w:tbl>
    <w:p w:rsidR="00EC1D92" w:rsidRDefault="00EC1D92" w:rsidP="00EC1D92">
      <w:pPr>
        <w:rPr>
          <w:rFonts w:ascii="Calibri" w:hAnsi="Calibri"/>
          <w:sz w:val="22"/>
        </w:rPr>
      </w:pPr>
    </w:p>
    <w:p w:rsidR="007A1200" w:rsidRDefault="005075DA" w:rsidP="005075DA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Η ανάθεση θα γίνει με βάση το κριτήριο της πλέον συμφέρουσας από οικονομική άποψη προσφοράς </w:t>
      </w:r>
    </w:p>
    <w:p w:rsidR="005075DA" w:rsidRPr="00240986" w:rsidRDefault="005075DA" w:rsidP="005075DA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βάσει τιμής.</w:t>
      </w:r>
    </w:p>
    <w:p w:rsidR="005075DA" w:rsidRPr="00240986" w:rsidRDefault="005075DA" w:rsidP="0006508E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Οι προσφορές γίνονται δεκτές μέχρι  </w:t>
      </w:r>
      <w:r w:rsidR="0006508E">
        <w:rPr>
          <w:rFonts w:asciiTheme="minorHAnsi" w:eastAsiaTheme="minorHAnsi" w:hAnsiTheme="minorHAnsi" w:cstheme="minorHAnsi"/>
          <w:b/>
          <w:color w:val="000000"/>
          <w:lang w:eastAsia="en-US"/>
        </w:rPr>
        <w:t>τη Τετάρτη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19/06/2019 και ώρα 14.00 π.μ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και κατατίθενται </w:t>
      </w:r>
    </w:p>
    <w:p w:rsidR="005075DA" w:rsidRPr="0008743C" w:rsidRDefault="005075DA" w:rsidP="0006508E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στα γραφεία της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Περιφερειακής Διεύθυνσης Κεντρικής Μακεδονίας Λεωφόρος  Γεωργικής Σχολής 65   Τ.Κ 57001, Θεσσαλονίκη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, είτε ηλεκτρονικά  στο </w:t>
      </w:r>
      <w:hyperlink r:id="rId9" w:history="1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oikonomiko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k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maked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pde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sch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gr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με τηλεομοιοτυπία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στο  2310474328 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αυτοπροσώπως στην ως άνω Διεύθυνση  καθώς   προς Διευκόλυνση των προμηθευτών και εργοληπτών και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240986">
          <w:rPr>
            <w:rFonts w:asciiTheme="minorHAnsi" w:eastAsiaTheme="minorHAnsi" w:hAnsiTheme="minorHAnsi" w:cstheme="minorHAnsi"/>
            <w:b/>
            <w:color w:val="000000"/>
          </w:rPr>
          <w:t>mail@dipe.chal.sch.gr</w:t>
        </w:r>
      </w:hyperlink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ή με τηλεομοιοτυπία στο  2371024235  ή αυτοπροσώπως στην ως άνω Διεύθυνση </w:t>
      </w:r>
    </w:p>
    <w:p w:rsidR="005075DA" w:rsidRPr="0008743C" w:rsidRDefault="005075DA" w:rsidP="0006508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5075DA" w:rsidRPr="0008743C" w:rsidRDefault="005075DA" w:rsidP="005075DA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075DA" w:rsidRPr="00240986" w:rsidRDefault="005075DA" w:rsidP="005075DA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α. Απόσπασμα ποινικού μητρώου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ββ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5075DA" w:rsidRPr="00240986" w:rsidRDefault="005075DA" w:rsidP="005075D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β. Φορολογική ενημερότητα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5075DA" w:rsidRPr="007C19A6" w:rsidRDefault="005075DA" w:rsidP="005075DA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γ. Ασφαλιστική ενημερότητα (άρθρο 80 παρ.2 του Ν.4412/2016).</w:t>
      </w:r>
    </w:p>
    <w:p w:rsidR="005075DA" w:rsidRPr="007C19A6" w:rsidRDefault="005075DA" w:rsidP="005075DA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δ. </w:t>
      </w:r>
      <w:r w:rsidR="007C19A6"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Άδεια </w:t>
      </w: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άσκησης επαγγελματικής δραστηριότητος </w:t>
      </w:r>
    </w:p>
    <w:p w:rsidR="005075DA" w:rsidRPr="00240986" w:rsidRDefault="005075DA" w:rsidP="005075DA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ε. Υπεύθυνη δήλωση ότι αποδέχονται ανεπιφύλακτα την δημοσιοποίηση των προσωπικών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δεδομένων σύμφωνα με τον καν/Ε.Ε 679/2016.</w:t>
      </w:r>
      <w:bookmarkStart w:id="0" w:name="_GoBack"/>
      <w:bookmarkEnd w:id="0"/>
    </w:p>
    <w:p w:rsidR="005075DA" w:rsidRPr="00240986" w:rsidRDefault="005075DA" w:rsidP="005075DA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Συνημμένα :1. Τεχνική περιγραφή</w:t>
      </w:r>
    </w:p>
    <w:p w:rsidR="005075DA" w:rsidRPr="00240986" w:rsidRDefault="005075DA" w:rsidP="005075DA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2. Έντυπο Προσφοράς</w:t>
      </w:r>
    </w:p>
    <w:p w:rsidR="002D1474" w:rsidRDefault="002D1474" w:rsidP="005075DA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66C01" w:rsidRPr="00442FD8" w:rsidRDefault="00166C01" w:rsidP="00166C01">
      <w:pPr>
        <w:ind w:left="360"/>
        <w:jc w:val="center"/>
        <w:rPr>
          <w:rFonts w:ascii="Calibri" w:hAnsi="Calibri" w:cs="Calibri"/>
          <w:bCs/>
        </w:rPr>
      </w:pPr>
      <w:r w:rsidRPr="00166C01">
        <w:rPr>
          <w:rFonts w:ascii="Calibri" w:hAnsi="Calibri" w:cs="Calibri"/>
          <w:bCs/>
        </w:rPr>
        <w:t xml:space="preserve">                                            </w:t>
      </w:r>
      <w:r w:rsidRPr="00442FD8">
        <w:rPr>
          <w:rFonts w:ascii="Calibri" w:hAnsi="Calibri" w:cs="Calibri"/>
          <w:bCs/>
        </w:rPr>
        <w:t>Για την Ε.Μ.Κ.Φ.</w:t>
      </w:r>
    </w:p>
    <w:p w:rsidR="00166C01" w:rsidRPr="00442FD8" w:rsidRDefault="00166C01" w:rsidP="00166C01">
      <w:pPr>
        <w:ind w:left="360"/>
        <w:jc w:val="center"/>
        <w:rPr>
          <w:rFonts w:ascii="Calibri" w:hAnsi="Calibri" w:cs="Calibri"/>
          <w:bCs/>
        </w:rPr>
      </w:pPr>
      <w:r w:rsidRPr="00166C01">
        <w:rPr>
          <w:rFonts w:ascii="Calibri" w:hAnsi="Calibri" w:cs="Calibri"/>
          <w:bCs/>
        </w:rPr>
        <w:t xml:space="preserve"> </w:t>
      </w:r>
      <w:r w:rsidRPr="002C4FC4">
        <w:rPr>
          <w:rFonts w:ascii="Calibri" w:hAnsi="Calibri" w:cs="Calibri"/>
          <w:bCs/>
        </w:rPr>
        <w:t xml:space="preserve">                                       </w:t>
      </w:r>
      <w:r w:rsidRPr="00442FD8">
        <w:rPr>
          <w:rFonts w:ascii="Calibri" w:hAnsi="Calibri" w:cs="Calibri"/>
          <w:bCs/>
        </w:rPr>
        <w:t>Η Πρόεδρος</w:t>
      </w:r>
    </w:p>
    <w:p w:rsidR="00166C01" w:rsidRPr="00442FD8" w:rsidRDefault="00166C01" w:rsidP="00166C01">
      <w:pPr>
        <w:ind w:left="360"/>
        <w:jc w:val="center"/>
        <w:rPr>
          <w:rFonts w:ascii="Calibri" w:hAnsi="Calibri" w:cs="Calibri"/>
          <w:bCs/>
        </w:rPr>
      </w:pPr>
    </w:p>
    <w:p w:rsidR="00166C01" w:rsidRPr="00442FD8" w:rsidRDefault="00166C01" w:rsidP="00166C01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en-US"/>
        </w:rPr>
        <w:t xml:space="preserve">                                               </w:t>
      </w:r>
      <w:r w:rsidRPr="00442FD8">
        <w:rPr>
          <w:rFonts w:ascii="Calibri" w:hAnsi="Calibri" w:cs="Calibri"/>
          <w:bCs/>
        </w:rPr>
        <w:t>Ευτυχία Παπανικολάου</w:t>
      </w:r>
    </w:p>
    <w:p w:rsidR="00166C01" w:rsidRPr="00240986" w:rsidRDefault="00166C01" w:rsidP="00166C01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075DA" w:rsidRPr="00240986" w:rsidRDefault="005075DA" w:rsidP="005075DA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255C80" w:rsidRPr="00655B33" w:rsidRDefault="00255C80" w:rsidP="005075DA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E4EB3"/>
    <w:multiLevelType w:val="hybridMultilevel"/>
    <w:tmpl w:val="CDF6E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3385B"/>
    <w:rsid w:val="0006508E"/>
    <w:rsid w:val="000729BA"/>
    <w:rsid w:val="0008743C"/>
    <w:rsid w:val="00090324"/>
    <w:rsid w:val="00097A92"/>
    <w:rsid w:val="000D58D0"/>
    <w:rsid w:val="000E34F9"/>
    <w:rsid w:val="00140164"/>
    <w:rsid w:val="00146B5E"/>
    <w:rsid w:val="00151676"/>
    <w:rsid w:val="00160A35"/>
    <w:rsid w:val="00166C01"/>
    <w:rsid w:val="0017605C"/>
    <w:rsid w:val="00185DB8"/>
    <w:rsid w:val="001A3B1E"/>
    <w:rsid w:val="001A4D58"/>
    <w:rsid w:val="001B0672"/>
    <w:rsid w:val="00255C80"/>
    <w:rsid w:val="00261C85"/>
    <w:rsid w:val="00264C89"/>
    <w:rsid w:val="002A605E"/>
    <w:rsid w:val="002C4FC4"/>
    <w:rsid w:val="002D1474"/>
    <w:rsid w:val="003013C1"/>
    <w:rsid w:val="0030374B"/>
    <w:rsid w:val="003520E5"/>
    <w:rsid w:val="00360C4B"/>
    <w:rsid w:val="003627F4"/>
    <w:rsid w:val="00372014"/>
    <w:rsid w:val="00376BD1"/>
    <w:rsid w:val="003D29C3"/>
    <w:rsid w:val="0040305F"/>
    <w:rsid w:val="004040CE"/>
    <w:rsid w:val="00406BD7"/>
    <w:rsid w:val="004115F3"/>
    <w:rsid w:val="00434663"/>
    <w:rsid w:val="0045770B"/>
    <w:rsid w:val="00466D84"/>
    <w:rsid w:val="00474B88"/>
    <w:rsid w:val="00475387"/>
    <w:rsid w:val="00482652"/>
    <w:rsid w:val="004913BF"/>
    <w:rsid w:val="004942C3"/>
    <w:rsid w:val="004A3B8C"/>
    <w:rsid w:val="004D4312"/>
    <w:rsid w:val="004D6994"/>
    <w:rsid w:val="005075DA"/>
    <w:rsid w:val="00525BEC"/>
    <w:rsid w:val="00540F92"/>
    <w:rsid w:val="00544CBF"/>
    <w:rsid w:val="00551B1B"/>
    <w:rsid w:val="00554E1F"/>
    <w:rsid w:val="00563D96"/>
    <w:rsid w:val="005804E1"/>
    <w:rsid w:val="005A0C98"/>
    <w:rsid w:val="005A66FA"/>
    <w:rsid w:val="00655B33"/>
    <w:rsid w:val="00673F5B"/>
    <w:rsid w:val="006B7327"/>
    <w:rsid w:val="006D71EF"/>
    <w:rsid w:val="00715B86"/>
    <w:rsid w:val="00720EA0"/>
    <w:rsid w:val="00723AAB"/>
    <w:rsid w:val="007252D5"/>
    <w:rsid w:val="00764F5D"/>
    <w:rsid w:val="00776C2D"/>
    <w:rsid w:val="007A1200"/>
    <w:rsid w:val="007A6040"/>
    <w:rsid w:val="007C146F"/>
    <w:rsid w:val="007C19A6"/>
    <w:rsid w:val="007D107C"/>
    <w:rsid w:val="007D2B55"/>
    <w:rsid w:val="007D2CD8"/>
    <w:rsid w:val="00812EB5"/>
    <w:rsid w:val="00817685"/>
    <w:rsid w:val="00841F15"/>
    <w:rsid w:val="008A4253"/>
    <w:rsid w:val="008A466A"/>
    <w:rsid w:val="008C10DB"/>
    <w:rsid w:val="008E0560"/>
    <w:rsid w:val="00901A19"/>
    <w:rsid w:val="009145D6"/>
    <w:rsid w:val="00937C5E"/>
    <w:rsid w:val="00946059"/>
    <w:rsid w:val="00A07851"/>
    <w:rsid w:val="00A20352"/>
    <w:rsid w:val="00A40242"/>
    <w:rsid w:val="00A4139D"/>
    <w:rsid w:val="00A5701E"/>
    <w:rsid w:val="00A8132A"/>
    <w:rsid w:val="00A97ECE"/>
    <w:rsid w:val="00AA20A0"/>
    <w:rsid w:val="00AA3E1D"/>
    <w:rsid w:val="00AC0599"/>
    <w:rsid w:val="00AC414B"/>
    <w:rsid w:val="00B13FF6"/>
    <w:rsid w:val="00B51079"/>
    <w:rsid w:val="00B51FF4"/>
    <w:rsid w:val="00B81E78"/>
    <w:rsid w:val="00B820DE"/>
    <w:rsid w:val="00BC6645"/>
    <w:rsid w:val="00BD4715"/>
    <w:rsid w:val="00BE1AB1"/>
    <w:rsid w:val="00C30636"/>
    <w:rsid w:val="00C35CF4"/>
    <w:rsid w:val="00C47018"/>
    <w:rsid w:val="00C71FD6"/>
    <w:rsid w:val="00CB158A"/>
    <w:rsid w:val="00CC0387"/>
    <w:rsid w:val="00CC23D6"/>
    <w:rsid w:val="00CE1C63"/>
    <w:rsid w:val="00CE39CB"/>
    <w:rsid w:val="00CF7382"/>
    <w:rsid w:val="00D14732"/>
    <w:rsid w:val="00D24AC4"/>
    <w:rsid w:val="00D52945"/>
    <w:rsid w:val="00D553D7"/>
    <w:rsid w:val="00D567E7"/>
    <w:rsid w:val="00DD51CB"/>
    <w:rsid w:val="00DE5587"/>
    <w:rsid w:val="00DF384C"/>
    <w:rsid w:val="00E22F79"/>
    <w:rsid w:val="00E23C6A"/>
    <w:rsid w:val="00E270FF"/>
    <w:rsid w:val="00E27C9C"/>
    <w:rsid w:val="00E655A9"/>
    <w:rsid w:val="00E90232"/>
    <w:rsid w:val="00E92AF6"/>
    <w:rsid w:val="00E97AB1"/>
    <w:rsid w:val="00EA63BF"/>
    <w:rsid w:val="00EC0993"/>
    <w:rsid w:val="00EC1D92"/>
    <w:rsid w:val="00EF594B"/>
    <w:rsid w:val="00F018B2"/>
    <w:rsid w:val="00F2626C"/>
    <w:rsid w:val="00F37436"/>
    <w:rsid w:val="00FB521C"/>
    <w:rsid w:val="00FC15F8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311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ΔΙΕΥΘΥΝΤΗΣ</cp:lastModifiedBy>
  <cp:revision>45</cp:revision>
  <cp:lastPrinted>2019-06-14T09:08:00Z</cp:lastPrinted>
  <dcterms:created xsi:type="dcterms:W3CDTF">2018-06-07T07:33:00Z</dcterms:created>
  <dcterms:modified xsi:type="dcterms:W3CDTF">2019-06-14T10:53:00Z</dcterms:modified>
</cp:coreProperties>
</file>