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E4" w:rsidRPr="007C32E0" w:rsidRDefault="00F639E4" w:rsidP="00F639E4">
      <w:pPr>
        <w:spacing w:after="160" w:line="259" w:lineRule="auto"/>
        <w:rPr>
          <w:rFonts w:ascii="Calibri" w:eastAsia="Calibri" w:hAnsi="Calibri" w:cs="Times New Roman"/>
          <w:w w:val="90"/>
        </w:rPr>
      </w:pPr>
      <w:r>
        <w:rPr>
          <w:rFonts w:ascii="Calibri" w:eastAsia="Calibri" w:hAnsi="Calibri" w:cs="Times New Roman"/>
          <w:w w:val="90"/>
        </w:rPr>
        <w:t xml:space="preserve">            </w:t>
      </w:r>
      <w:r w:rsidRPr="000D7A39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17AD3745" wp14:editId="6B2E155A">
            <wp:extent cx="413467" cy="356081"/>
            <wp:effectExtent l="19050" t="0" r="5633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2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w w:val="90"/>
        </w:rPr>
        <w:t xml:space="preserve">                                                                                     </w:t>
      </w:r>
      <w:r w:rsidR="004E2493">
        <w:rPr>
          <w:rFonts w:ascii="Calibri" w:eastAsia="Calibri" w:hAnsi="Calibri" w:cs="Times New Roman"/>
          <w:w w:val="90"/>
        </w:rPr>
        <w:t xml:space="preserve">                  Θεσσαλονίκη:19</w:t>
      </w:r>
      <w:r>
        <w:rPr>
          <w:rFonts w:ascii="Calibri" w:eastAsia="Calibri" w:hAnsi="Calibri" w:cs="Times New Roman"/>
          <w:w w:val="90"/>
        </w:rPr>
        <w:t>.</w:t>
      </w:r>
      <w:r>
        <w:rPr>
          <w:rFonts w:ascii="Calibri" w:eastAsia="Calibri" w:hAnsi="Calibri" w:cs="Times New Roman"/>
          <w:w w:val="90"/>
          <w:lang w:val="en-US"/>
        </w:rPr>
        <w:t>04</w:t>
      </w:r>
      <w:r>
        <w:rPr>
          <w:rFonts w:ascii="Calibri" w:eastAsia="Calibri" w:hAnsi="Calibri" w:cs="Times New Roman"/>
          <w:w w:val="90"/>
        </w:rPr>
        <w:t>.2019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F639E4" w:rsidRPr="000D7A39" w:rsidTr="008C7B82">
        <w:tc>
          <w:tcPr>
            <w:tcW w:w="10173" w:type="dxa"/>
            <w:shd w:val="clear" w:color="auto" w:fill="auto"/>
          </w:tcPr>
          <w:p w:rsidR="00F639E4" w:rsidRPr="000D7A39" w:rsidRDefault="00F639E4" w:rsidP="008C7B82">
            <w:pPr>
              <w:tabs>
                <w:tab w:val="left" w:pos="262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ΕΛΛΗΝΙΚΗ ΔΗΜΟΚΡΑΤΙΑ</w:t>
            </w: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ab/>
            </w:r>
          </w:p>
          <w:p w:rsidR="00F639E4" w:rsidRPr="000D7A39" w:rsidRDefault="00F639E4" w:rsidP="008C7B82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ΥΠΟΥΡΓΕΙΟ ΠΑΙΔΕΙΑΣ,</w:t>
            </w:r>
          </w:p>
          <w:p w:rsidR="00F639E4" w:rsidRPr="000D7A39" w:rsidRDefault="00F639E4" w:rsidP="008C7B82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ΕΡΕΥΝΑΣ ΚΑΙ ΘΡΗΣΚΕΥΜΑΤΩΝ</w:t>
            </w:r>
          </w:p>
          <w:p w:rsidR="00F639E4" w:rsidRPr="000D7A39" w:rsidRDefault="00F639E4" w:rsidP="008C7B82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24"/>
                <w:szCs w:val="24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---------</w:t>
            </w:r>
          </w:p>
          <w:p w:rsidR="00F639E4" w:rsidRPr="000D7A39" w:rsidRDefault="00F639E4" w:rsidP="008C7B82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ΠΕΡΙΦΕΡΕΙΑΚΗ ΔΙΕΥΘΥΝΣΗ</w:t>
            </w:r>
          </w:p>
          <w:p w:rsidR="00F639E4" w:rsidRPr="000D7A39" w:rsidRDefault="00F639E4" w:rsidP="008C7B82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Α/ΘΜΙΑΣ &amp; Β/ΘΜΙΑΣ ΕΚΠΑΙΔΕΥΣΗΣ</w:t>
            </w:r>
          </w:p>
          <w:p w:rsidR="00F639E4" w:rsidRPr="000D7A39" w:rsidRDefault="00F639E4" w:rsidP="008C7B82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ΚΕΝΤΡΙΚΗΣ ΜΑΚΕΔΟΝΙΑΣ</w:t>
            </w:r>
          </w:p>
          <w:p w:rsidR="00F639E4" w:rsidRPr="000D7A39" w:rsidRDefault="00F639E4" w:rsidP="008C7B82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---------</w:t>
            </w:r>
          </w:p>
        </w:tc>
      </w:tr>
      <w:tr w:rsidR="00F639E4" w:rsidRPr="000D7A39" w:rsidTr="008C7B82">
        <w:tc>
          <w:tcPr>
            <w:tcW w:w="10173" w:type="dxa"/>
            <w:shd w:val="clear" w:color="auto" w:fill="auto"/>
          </w:tcPr>
          <w:p w:rsidR="00F639E4" w:rsidRPr="000D7A39" w:rsidRDefault="00F639E4" w:rsidP="008C7B82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Λεωφόρος Γεωργικής Σχολής 65</w:t>
            </w:r>
          </w:p>
          <w:p w:rsidR="00F639E4" w:rsidRPr="000D7A39" w:rsidRDefault="00F639E4" w:rsidP="008C7B82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Θεσσαλονίκη, 57001</w:t>
            </w:r>
          </w:p>
          <w:p w:rsidR="00F639E4" w:rsidRPr="000D7A39" w:rsidRDefault="00F639E4" w:rsidP="008C7B82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Τηλ:2310 474844</w:t>
            </w:r>
          </w:p>
          <w:p w:rsidR="00F639E4" w:rsidRPr="000D7A39" w:rsidRDefault="00F639E4" w:rsidP="008C7B82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Φαξ:2310 474328</w:t>
            </w:r>
          </w:p>
          <w:p w:rsidR="00F639E4" w:rsidRPr="000D7A39" w:rsidRDefault="00A11BC5" w:rsidP="008C7B82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hyperlink r:id="rId5" w:history="1">
              <w:r w:rsidR="00F639E4" w:rsidRPr="00FC4B69">
                <w:rPr>
                  <w:rStyle w:val="-"/>
                  <w:rFonts w:ascii="Calibri" w:eastAsia="Calibri" w:hAnsi="Calibri" w:cs="Times New Roman"/>
                  <w:w w:val="90"/>
                  <w:sz w:val="16"/>
                  <w:szCs w:val="16"/>
                  <w:lang w:val="en-US"/>
                </w:rPr>
                <w:t>http</w:t>
              </w:r>
              <w:r w:rsidR="00F639E4" w:rsidRPr="00FC4B69">
                <w:rPr>
                  <w:rStyle w:val="-"/>
                  <w:rFonts w:ascii="Calibri" w:eastAsia="Calibri" w:hAnsi="Calibri" w:cs="Times New Roman"/>
                  <w:w w:val="90"/>
                  <w:sz w:val="16"/>
                  <w:szCs w:val="16"/>
                </w:rPr>
                <w:t>://</w:t>
              </w:r>
              <w:r w:rsidR="00F639E4" w:rsidRPr="00FC4B69">
                <w:rPr>
                  <w:rStyle w:val="-"/>
                  <w:rFonts w:ascii="Calibri" w:eastAsia="Calibri" w:hAnsi="Calibri" w:cs="Times New Roman"/>
                  <w:w w:val="90"/>
                  <w:sz w:val="16"/>
                  <w:szCs w:val="16"/>
                  <w:lang w:val="en-US"/>
                </w:rPr>
                <w:t>www</w:t>
              </w:r>
              <w:r w:rsidR="00F639E4" w:rsidRPr="00FC4B69">
                <w:rPr>
                  <w:rStyle w:val="-"/>
                  <w:rFonts w:ascii="Calibri" w:eastAsia="Calibri" w:hAnsi="Calibri" w:cs="Times New Roman"/>
                  <w:w w:val="90"/>
                  <w:sz w:val="16"/>
                  <w:szCs w:val="16"/>
                </w:rPr>
                <w:t>.</w:t>
              </w:r>
              <w:r w:rsidR="00F639E4" w:rsidRPr="00FC4B69">
                <w:rPr>
                  <w:rStyle w:val="-"/>
                  <w:rFonts w:ascii="Calibri" w:eastAsia="Calibri" w:hAnsi="Calibri" w:cs="Times New Roman"/>
                  <w:w w:val="90"/>
                  <w:sz w:val="16"/>
                  <w:szCs w:val="16"/>
                  <w:lang w:val="en-US"/>
                </w:rPr>
                <w:t>kmaked</w:t>
              </w:r>
              <w:r w:rsidR="00F639E4" w:rsidRPr="00FC4B69">
                <w:rPr>
                  <w:rStyle w:val="-"/>
                  <w:rFonts w:ascii="Calibri" w:eastAsia="Calibri" w:hAnsi="Calibri" w:cs="Times New Roman"/>
                  <w:w w:val="90"/>
                  <w:sz w:val="16"/>
                  <w:szCs w:val="16"/>
                </w:rPr>
                <w:t>.</w:t>
              </w:r>
              <w:r w:rsidR="00F639E4" w:rsidRPr="00FC4B69">
                <w:rPr>
                  <w:rStyle w:val="-"/>
                  <w:rFonts w:ascii="Calibri" w:eastAsia="Calibri" w:hAnsi="Calibri" w:cs="Times New Roman"/>
                  <w:w w:val="90"/>
                  <w:sz w:val="16"/>
                  <w:szCs w:val="16"/>
                  <w:lang w:val="en-US"/>
                </w:rPr>
                <w:t>gr</w:t>
              </w:r>
            </w:hyperlink>
          </w:p>
          <w:p w:rsidR="00F639E4" w:rsidRPr="000D7A39" w:rsidRDefault="00A11BC5" w:rsidP="008C7B82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hyperlink r:id="rId6" w:history="1">
              <w:r w:rsidR="00F639E4" w:rsidRPr="000D7A39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kmakedpde</w:t>
              </w:r>
              <w:r w:rsidR="00F639E4" w:rsidRPr="000D7A39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</w:rPr>
                <w:t>@</w:t>
              </w:r>
              <w:r w:rsidR="00F639E4" w:rsidRPr="000D7A39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sch</w:t>
              </w:r>
              <w:r w:rsidR="00F639E4" w:rsidRPr="000D7A39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</w:rPr>
                <w:t>.</w:t>
              </w:r>
              <w:r w:rsidR="00F639E4" w:rsidRPr="000D7A39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  <w:p w:rsidR="00F639E4" w:rsidRPr="000D7A39" w:rsidRDefault="00F639E4" w:rsidP="008C7B82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</w:p>
          <w:p w:rsidR="00F639E4" w:rsidRPr="000D7A39" w:rsidRDefault="00F639E4" w:rsidP="008C7B82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</w:p>
        </w:tc>
      </w:tr>
    </w:tbl>
    <w:p w:rsidR="00F639E4" w:rsidRPr="006C110C" w:rsidRDefault="00F639E4" w:rsidP="00F639E4">
      <w:pPr>
        <w:jc w:val="both"/>
        <w:rPr>
          <w:rFonts w:ascii="Times New Roman" w:hAnsi="Times New Roman" w:cs="Times New Roman"/>
          <w:b/>
          <w:spacing w:val="28"/>
          <w:sz w:val="24"/>
          <w:szCs w:val="24"/>
        </w:rPr>
      </w:pPr>
      <w:r>
        <w:rPr>
          <w:rFonts w:ascii="Times New Roman" w:hAnsi="Times New Roman" w:cs="Times New Roman"/>
          <w:b/>
          <w:spacing w:val="28"/>
          <w:sz w:val="24"/>
          <w:szCs w:val="24"/>
        </w:rPr>
        <w:t>Θέμα: «Μήνυμα για τη Γιορτή του Πάσχα»</w:t>
      </w:r>
    </w:p>
    <w:p w:rsidR="00525C29" w:rsidRDefault="0082429C" w:rsidP="00F14220">
      <w:pPr>
        <w:jc w:val="both"/>
        <w:rPr>
          <w:rFonts w:ascii="Palatino Linotype" w:hAnsi="Palatino Linotype"/>
          <w:sz w:val="24"/>
          <w:szCs w:val="24"/>
        </w:rPr>
      </w:pPr>
      <w:r w:rsidRPr="00453DB8">
        <w:rPr>
          <w:rFonts w:ascii="Palatino Linotype" w:hAnsi="Palatino Linotype"/>
          <w:sz w:val="24"/>
          <w:szCs w:val="24"/>
        </w:rPr>
        <w:t xml:space="preserve">Η βίωση της γιορτής του Πάσχα είναι η κορύφωση της Ορθοδοξίας και αποτελεί αστείρευτη πηγή ελπίδας και έμπνευσης για την προσωπική και οικογενειακή μας λύτρωση. </w:t>
      </w:r>
      <w:r w:rsidR="00F639E4" w:rsidRPr="00453DB8">
        <w:rPr>
          <w:rFonts w:ascii="Palatino Linotype" w:hAnsi="Palatino Linotype"/>
          <w:sz w:val="24"/>
          <w:szCs w:val="24"/>
        </w:rPr>
        <w:t xml:space="preserve">Το μήνυμα της μεγαλύτερης γιορτής της Χριστιανοσύνης είναι στις μέρες μας πιο επίκαιρο από ποτέ. </w:t>
      </w:r>
    </w:p>
    <w:p w:rsidR="00525C29" w:rsidRDefault="00F639E4" w:rsidP="00F14220">
      <w:pPr>
        <w:jc w:val="both"/>
        <w:rPr>
          <w:rFonts w:ascii="Palatino Linotype" w:hAnsi="Palatino Linotype" w:cs="Times New Roman"/>
          <w:sz w:val="24"/>
          <w:szCs w:val="24"/>
        </w:rPr>
      </w:pPr>
      <w:r w:rsidRPr="00453DB8">
        <w:rPr>
          <w:rFonts w:ascii="Palatino Linotype" w:hAnsi="Palatino Linotype"/>
          <w:sz w:val="24"/>
          <w:szCs w:val="24"/>
        </w:rPr>
        <w:t>Το Πάσχα είναι μια εμπειρία έντονη, συμβολική, όπου το πένθος και ο θρήνος δίνουν τη θέση τους στη χαρά της Ανάστασης. Το Πάθος του Χ</w:t>
      </w:r>
      <w:r w:rsidR="00525C29">
        <w:rPr>
          <w:rFonts w:ascii="Palatino Linotype" w:hAnsi="Palatino Linotype"/>
          <w:sz w:val="24"/>
          <w:szCs w:val="24"/>
        </w:rPr>
        <w:t>ριστού</w:t>
      </w:r>
      <w:r w:rsidRPr="00453DB8">
        <w:rPr>
          <w:rFonts w:ascii="Palatino Linotype" w:hAnsi="Palatino Linotype"/>
          <w:sz w:val="24"/>
          <w:szCs w:val="24"/>
        </w:rPr>
        <w:t xml:space="preserve"> έχει ένα ευρύτερο λυτρωτικό νόημα. </w:t>
      </w:r>
      <w:r w:rsidR="0082429C" w:rsidRPr="00453DB8">
        <w:rPr>
          <w:rFonts w:ascii="Palatino Linotype" w:hAnsi="Palatino Linotype" w:cs="Times New Roman"/>
          <w:sz w:val="24"/>
          <w:szCs w:val="24"/>
        </w:rPr>
        <w:t xml:space="preserve">Με τον θάνατό Του και την Ανάστασή Του λυτρώνει τον άνθρωπο από την </w:t>
      </w:r>
      <w:proofErr w:type="spellStart"/>
      <w:r w:rsidR="0082429C" w:rsidRPr="00453DB8">
        <w:rPr>
          <w:rFonts w:ascii="Palatino Linotype" w:hAnsi="Palatino Linotype" w:cs="Times New Roman"/>
          <w:sz w:val="24"/>
          <w:szCs w:val="24"/>
        </w:rPr>
        <w:t>αµαρτία</w:t>
      </w:r>
      <w:proofErr w:type="spellEnd"/>
      <w:r w:rsidR="0082429C" w:rsidRPr="00453DB8">
        <w:rPr>
          <w:rFonts w:ascii="Palatino Linotype" w:hAnsi="Palatino Linotype" w:cs="Times New Roman"/>
          <w:sz w:val="24"/>
          <w:szCs w:val="24"/>
        </w:rPr>
        <w:t xml:space="preserve"> και όλες τις συνέπειές της. </w:t>
      </w:r>
    </w:p>
    <w:p w:rsidR="00453DB8" w:rsidRDefault="0082429C" w:rsidP="00F14220">
      <w:pPr>
        <w:jc w:val="both"/>
        <w:rPr>
          <w:rFonts w:ascii="Palatino Linotype" w:hAnsi="Palatino Linotype" w:cs="Times New Roman"/>
          <w:sz w:val="24"/>
          <w:szCs w:val="24"/>
        </w:rPr>
      </w:pPr>
      <w:r w:rsidRPr="00453DB8">
        <w:rPr>
          <w:rFonts w:ascii="Palatino Linotype" w:hAnsi="Palatino Linotype" w:cs="Times New Roman"/>
          <w:sz w:val="24"/>
          <w:szCs w:val="24"/>
        </w:rPr>
        <w:t>Ο χριστιανικός βίος είναι ένα Πάσχα (πέρασμα) µια µ</w:t>
      </w:r>
      <w:proofErr w:type="spellStart"/>
      <w:r w:rsidRPr="00453DB8">
        <w:rPr>
          <w:rFonts w:ascii="Palatino Linotype" w:hAnsi="Palatino Linotype" w:cs="Times New Roman"/>
          <w:sz w:val="24"/>
          <w:szCs w:val="24"/>
        </w:rPr>
        <w:t>ετάβαση</w:t>
      </w:r>
      <w:proofErr w:type="spellEnd"/>
      <w:r w:rsidRPr="00453DB8">
        <w:rPr>
          <w:rFonts w:ascii="Palatino Linotype" w:hAnsi="Palatino Linotype" w:cs="Times New Roman"/>
          <w:sz w:val="24"/>
          <w:szCs w:val="24"/>
        </w:rPr>
        <w:t xml:space="preserve"> από την </w:t>
      </w:r>
      <w:proofErr w:type="spellStart"/>
      <w:r w:rsidRPr="00453DB8">
        <w:rPr>
          <w:rFonts w:ascii="Palatino Linotype" w:hAnsi="Palatino Linotype" w:cs="Times New Roman"/>
          <w:sz w:val="24"/>
          <w:szCs w:val="24"/>
        </w:rPr>
        <w:t>αµαρτία</w:t>
      </w:r>
      <w:proofErr w:type="spellEnd"/>
      <w:r w:rsidRPr="00453DB8">
        <w:rPr>
          <w:rFonts w:ascii="Palatino Linotype" w:hAnsi="Palatino Linotype" w:cs="Times New Roman"/>
          <w:sz w:val="24"/>
          <w:szCs w:val="24"/>
        </w:rPr>
        <w:t xml:space="preserve"> στη χάρη, από τον θάνατο στη ζωή, από την αδικία στη δικαιοσύνη, από το υπάνθρωπο σ</w:t>
      </w:r>
      <w:r w:rsidR="00525C29">
        <w:rPr>
          <w:rFonts w:ascii="Palatino Linotype" w:hAnsi="Palatino Linotype" w:cs="Times New Roman"/>
          <w:sz w:val="24"/>
          <w:szCs w:val="24"/>
        </w:rPr>
        <w:t xml:space="preserve">το ανθρώπινο. Η </w:t>
      </w:r>
      <w:proofErr w:type="spellStart"/>
      <w:r w:rsidR="00525C29">
        <w:rPr>
          <w:rFonts w:ascii="Palatino Linotype" w:hAnsi="Palatino Linotype" w:cs="Times New Roman"/>
          <w:sz w:val="24"/>
          <w:szCs w:val="24"/>
        </w:rPr>
        <w:t>αµαρτία</w:t>
      </w:r>
      <w:proofErr w:type="spellEnd"/>
      <w:r w:rsidR="00525C29">
        <w:rPr>
          <w:rFonts w:ascii="Palatino Linotype" w:hAnsi="Palatino Linotype" w:cs="Times New Roman"/>
          <w:sz w:val="24"/>
          <w:szCs w:val="24"/>
        </w:rPr>
        <w:t xml:space="preserve"> </w:t>
      </w:r>
      <w:r w:rsidRPr="00453DB8">
        <w:rPr>
          <w:rFonts w:ascii="Palatino Linotype" w:hAnsi="Palatino Linotype" w:cs="Times New Roman"/>
          <w:sz w:val="24"/>
          <w:szCs w:val="24"/>
        </w:rPr>
        <w:t xml:space="preserve"> δεν είναι απλά εσωτερική υπόθεση, αλλά και κοινωνική κατάσταση.</w:t>
      </w:r>
    </w:p>
    <w:p w:rsidR="00525C29" w:rsidRDefault="0082429C" w:rsidP="00F14220">
      <w:pPr>
        <w:jc w:val="both"/>
        <w:rPr>
          <w:rFonts w:ascii="Palatino Linotype" w:hAnsi="Palatino Linotype" w:cs="Times New Roman"/>
          <w:sz w:val="24"/>
          <w:szCs w:val="24"/>
        </w:rPr>
      </w:pPr>
      <w:r w:rsidRPr="00453DB8">
        <w:rPr>
          <w:rFonts w:ascii="Palatino Linotype" w:hAnsi="Palatino Linotype" w:cs="Times New Roman"/>
          <w:sz w:val="24"/>
          <w:szCs w:val="24"/>
        </w:rPr>
        <w:t xml:space="preserve"> Ο άνθρωπος οφείλει να αγωνιστεί για την κοινωνική δικαιοσύνη και η πράξη του αυτή συνιστά μια απελευθερωτική και εν τέ</w:t>
      </w:r>
      <w:r w:rsidRPr="00453DB8">
        <w:rPr>
          <w:rFonts w:ascii="Palatino Linotype" w:hAnsi="Palatino Linotype" w:cs="Times New Roman"/>
          <w:sz w:val="24"/>
          <w:szCs w:val="24"/>
        </w:rPr>
        <w:t xml:space="preserve">λει λυτρωτική διεργασία. </w:t>
      </w:r>
      <w:r w:rsidR="00F14220" w:rsidRPr="00453DB8">
        <w:rPr>
          <w:rFonts w:ascii="Palatino Linotype" w:hAnsi="Palatino Linotype" w:cs="Times New Roman"/>
          <w:sz w:val="24"/>
          <w:szCs w:val="24"/>
        </w:rPr>
        <w:t>Ε</w:t>
      </w:r>
      <w:r w:rsidR="00F14220" w:rsidRPr="00453DB8">
        <w:rPr>
          <w:rFonts w:ascii="Palatino Linotype" w:hAnsi="Palatino Linotype" w:cs="Times New Roman"/>
          <w:sz w:val="24"/>
          <w:szCs w:val="24"/>
        </w:rPr>
        <w:t>ίναι μια πραγματικότητα και έχει συγκεκριμένο περιεχόμενο.</w:t>
      </w:r>
      <w:r w:rsidR="00F14220" w:rsidRPr="00453DB8">
        <w:rPr>
          <w:rFonts w:ascii="Palatino Linotype" w:hAnsi="Palatino Linotype" w:cs="Times New Roman"/>
          <w:sz w:val="24"/>
          <w:szCs w:val="24"/>
        </w:rPr>
        <w:t xml:space="preserve"> </w:t>
      </w:r>
      <w:r w:rsidR="00F14220" w:rsidRPr="00453DB8">
        <w:rPr>
          <w:rFonts w:ascii="Palatino Linotype" w:hAnsi="Palatino Linotype" w:cs="Times New Roman"/>
          <w:sz w:val="24"/>
          <w:szCs w:val="24"/>
        </w:rPr>
        <w:t>Είναι η αγάπη προς τον πλησίον</w:t>
      </w:r>
      <w:r w:rsidR="00F14220" w:rsidRPr="00453DB8">
        <w:rPr>
          <w:rFonts w:ascii="Palatino Linotype" w:hAnsi="Palatino Linotype" w:cs="Times New Roman"/>
          <w:sz w:val="24"/>
          <w:szCs w:val="24"/>
        </w:rPr>
        <w:t>,</w:t>
      </w:r>
      <w:r w:rsidR="00F14220" w:rsidRPr="00453DB8">
        <w:rPr>
          <w:rFonts w:ascii="Palatino Linotype" w:hAnsi="Palatino Linotype" w:cs="Times New Roman"/>
          <w:sz w:val="24"/>
          <w:szCs w:val="24"/>
        </w:rPr>
        <w:t xml:space="preserve"> </w:t>
      </w:r>
      <w:r w:rsidR="00F14220" w:rsidRPr="00453DB8">
        <w:rPr>
          <w:rFonts w:ascii="Palatino Linotype" w:hAnsi="Palatino Linotype" w:cs="Times New Roman"/>
          <w:sz w:val="24"/>
          <w:szCs w:val="24"/>
        </w:rPr>
        <w:t>ε</w:t>
      </w:r>
      <w:r w:rsidR="00F14220" w:rsidRPr="00453DB8">
        <w:rPr>
          <w:rFonts w:ascii="Palatino Linotype" w:hAnsi="Palatino Linotype" w:cs="Times New Roman"/>
          <w:sz w:val="24"/>
          <w:szCs w:val="24"/>
        </w:rPr>
        <w:t>ίναι η φροντίδα, η αλληλεγγύη, η συναδέλφωση, η κοινωνική δικαιοσύνη. Είναι η προσωπική και κοινωνική πορεία η ανύψωση από την αδικία στην δικαιοσύνη.</w:t>
      </w:r>
      <w:r w:rsidR="00453DB8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F14220" w:rsidRPr="00453DB8" w:rsidRDefault="00F14220" w:rsidP="00F14220">
      <w:pPr>
        <w:jc w:val="both"/>
        <w:rPr>
          <w:rFonts w:ascii="Palatino Linotype" w:hAnsi="Palatino Linotype" w:cs="Times New Roman"/>
          <w:sz w:val="24"/>
          <w:szCs w:val="24"/>
        </w:rPr>
      </w:pPr>
      <w:r w:rsidRPr="00453DB8">
        <w:rPr>
          <w:rFonts w:ascii="Palatino Linotype" w:hAnsi="Palatino Linotype" w:cs="Times New Roman"/>
          <w:sz w:val="24"/>
          <w:szCs w:val="24"/>
        </w:rPr>
        <w:t>Η σταυρική θυσία του Χριστού είναι η υπέρτατη πράξη ανιδιοτελούς αγάπης Του στον</w:t>
      </w:r>
      <w:r w:rsidR="00525C29">
        <w:rPr>
          <w:rFonts w:ascii="Palatino Linotype" w:hAnsi="Palatino Linotype" w:cs="Times New Roman"/>
          <w:sz w:val="24"/>
          <w:szCs w:val="24"/>
        </w:rPr>
        <w:t xml:space="preserve"> άνθρωπο και όλη την κτίση, μια έμφυτη απόδειξη</w:t>
      </w:r>
      <w:bookmarkStart w:id="0" w:name="_GoBack"/>
      <w:bookmarkEnd w:id="0"/>
      <w:r w:rsidRPr="00453DB8">
        <w:rPr>
          <w:rFonts w:ascii="Palatino Linotype" w:hAnsi="Palatino Linotype" w:cs="Times New Roman"/>
          <w:sz w:val="24"/>
          <w:szCs w:val="24"/>
        </w:rPr>
        <w:t xml:space="preserve"> αλληλεγγύης, συμπόνοιας, αγάπης προς τον συνάνθρωπο. </w:t>
      </w:r>
      <w:r w:rsidRPr="00453DB8">
        <w:rPr>
          <w:rFonts w:ascii="Palatino Linotype" w:hAnsi="Palatino Linotype" w:cs="Times New Roman"/>
          <w:sz w:val="24"/>
          <w:szCs w:val="24"/>
        </w:rPr>
        <w:t>Η Ανάσταση, ως προσωπικό γεγονός ελευθερίας, αναπόφευκτα οδηγεί τον χριστιανό στη διαπροσωπική σχέση και αποτελεί σημείο εκκίνησης για την προσωπική απελευθέρωση.</w:t>
      </w:r>
      <w:r w:rsidR="00525C29">
        <w:rPr>
          <w:rFonts w:ascii="Palatino Linotype" w:hAnsi="Palatino Linotype" w:cs="Times New Roman"/>
          <w:sz w:val="24"/>
          <w:szCs w:val="24"/>
        </w:rPr>
        <w:t xml:space="preserve"> </w:t>
      </w:r>
      <w:r w:rsidRPr="00453DB8">
        <w:rPr>
          <w:rFonts w:ascii="Palatino Linotype" w:hAnsi="Palatino Linotype" w:cs="Times New Roman"/>
          <w:sz w:val="24"/>
          <w:szCs w:val="24"/>
        </w:rPr>
        <w:t>Τα πάθη και η Ανάσταση του Χριστού ας αγγίξουν τις καρδιές μας</w:t>
      </w:r>
      <w:r w:rsidR="00453DB8">
        <w:rPr>
          <w:rFonts w:ascii="Palatino Linotype" w:hAnsi="Palatino Linotype" w:cs="Times New Roman"/>
          <w:sz w:val="24"/>
          <w:szCs w:val="24"/>
        </w:rPr>
        <w:t>,</w:t>
      </w:r>
      <w:r w:rsidRPr="00453DB8">
        <w:rPr>
          <w:rFonts w:ascii="Palatino Linotype" w:hAnsi="Palatino Linotype" w:cs="Times New Roman"/>
          <w:sz w:val="24"/>
          <w:szCs w:val="24"/>
        </w:rPr>
        <w:t xml:space="preserve"> ας μας </w:t>
      </w:r>
      <w:r w:rsidR="00453DB8" w:rsidRPr="00453DB8">
        <w:rPr>
          <w:rFonts w:ascii="Palatino Linotype" w:hAnsi="Palatino Linotype" w:cs="Times New Roman"/>
          <w:sz w:val="24"/>
          <w:szCs w:val="24"/>
        </w:rPr>
        <w:t>βοηθήσουν</w:t>
      </w:r>
      <w:r w:rsidR="00453DB8">
        <w:rPr>
          <w:rFonts w:ascii="Palatino Linotype" w:hAnsi="Palatino Linotype" w:cs="Times New Roman"/>
          <w:sz w:val="24"/>
          <w:szCs w:val="24"/>
        </w:rPr>
        <w:t xml:space="preserve"> να</w:t>
      </w:r>
      <w:r w:rsidR="00453DB8" w:rsidRPr="00453DB8">
        <w:rPr>
          <w:rFonts w:ascii="Palatino Linotype" w:hAnsi="Palatino Linotype" w:cs="Times New Roman"/>
          <w:sz w:val="24"/>
          <w:szCs w:val="24"/>
        </w:rPr>
        <w:t xml:space="preserve"> ξεπερά</w:t>
      </w:r>
      <w:r w:rsidRPr="00453DB8">
        <w:rPr>
          <w:rFonts w:ascii="Palatino Linotype" w:hAnsi="Palatino Linotype" w:cs="Times New Roman"/>
          <w:sz w:val="24"/>
          <w:szCs w:val="24"/>
        </w:rPr>
        <w:t xml:space="preserve">σουμε τον δικό μας Γολγοθά, </w:t>
      </w:r>
      <w:r w:rsidR="00453DB8" w:rsidRPr="00453DB8">
        <w:rPr>
          <w:rFonts w:ascii="Palatino Linotype" w:hAnsi="Palatino Linotype" w:cs="Times New Roman"/>
          <w:sz w:val="24"/>
          <w:szCs w:val="24"/>
        </w:rPr>
        <w:t xml:space="preserve">ας </w:t>
      </w:r>
      <w:r w:rsidRPr="00453DB8">
        <w:rPr>
          <w:rFonts w:ascii="Palatino Linotype" w:hAnsi="Palatino Linotype" w:cs="Times New Roman"/>
          <w:sz w:val="24"/>
          <w:szCs w:val="24"/>
        </w:rPr>
        <w:t xml:space="preserve">αφυπνίσουν τις συνειδήσεις μας και ας </w:t>
      </w:r>
      <w:r w:rsidR="00453DB8" w:rsidRPr="00453DB8">
        <w:rPr>
          <w:rFonts w:ascii="Palatino Linotype" w:hAnsi="Palatino Linotype" w:cs="Times New Roman"/>
          <w:sz w:val="24"/>
          <w:szCs w:val="24"/>
        </w:rPr>
        <w:t>μας οδηγήσουν τέλος στην αναγέννηση.</w:t>
      </w:r>
    </w:p>
    <w:p w:rsidR="00F639E4" w:rsidRDefault="00F639E4" w:rsidP="0082429C">
      <w:pPr>
        <w:jc w:val="both"/>
        <w:rPr>
          <w:sz w:val="24"/>
          <w:szCs w:val="24"/>
        </w:rPr>
      </w:pPr>
    </w:p>
    <w:p w:rsidR="00F639E4" w:rsidRPr="00F639E4" w:rsidRDefault="00F639E4" w:rsidP="00F639E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639E4">
        <w:rPr>
          <w:rFonts w:ascii="Calibri" w:eastAsia="Calibri" w:hAnsi="Calibri" w:cs="Times New Roman"/>
          <w:b/>
          <w:sz w:val="24"/>
          <w:szCs w:val="24"/>
        </w:rPr>
        <w:t xml:space="preserve">Ο Περιφερειακός Διευθυντής                                                                                   </w:t>
      </w:r>
    </w:p>
    <w:p w:rsidR="00F639E4" w:rsidRPr="00F639E4" w:rsidRDefault="00F639E4" w:rsidP="00F639E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639E4">
        <w:rPr>
          <w:rFonts w:ascii="Calibri" w:eastAsia="Calibri" w:hAnsi="Calibri" w:cs="Times New Roman"/>
          <w:b/>
          <w:sz w:val="24"/>
          <w:szCs w:val="24"/>
        </w:rPr>
        <w:t>Α/</w:t>
      </w:r>
      <w:proofErr w:type="spellStart"/>
      <w:r w:rsidRPr="00F639E4">
        <w:rPr>
          <w:rFonts w:ascii="Calibri" w:eastAsia="Calibri" w:hAnsi="Calibri" w:cs="Times New Roman"/>
          <w:b/>
          <w:sz w:val="24"/>
          <w:szCs w:val="24"/>
        </w:rPr>
        <w:t>θμιας</w:t>
      </w:r>
      <w:proofErr w:type="spellEnd"/>
      <w:r w:rsidRPr="00F639E4">
        <w:rPr>
          <w:rFonts w:ascii="Calibri" w:eastAsia="Calibri" w:hAnsi="Calibri" w:cs="Times New Roman"/>
          <w:b/>
          <w:sz w:val="24"/>
          <w:szCs w:val="24"/>
        </w:rPr>
        <w:t>&amp; Β/</w:t>
      </w:r>
      <w:proofErr w:type="spellStart"/>
      <w:r w:rsidRPr="00F639E4">
        <w:rPr>
          <w:rFonts w:ascii="Calibri" w:eastAsia="Calibri" w:hAnsi="Calibri" w:cs="Times New Roman"/>
          <w:b/>
          <w:sz w:val="24"/>
          <w:szCs w:val="24"/>
        </w:rPr>
        <w:t>θμιας</w:t>
      </w:r>
      <w:proofErr w:type="spellEnd"/>
      <w:r w:rsidRPr="00F639E4">
        <w:rPr>
          <w:rFonts w:ascii="Calibri" w:eastAsia="Calibri" w:hAnsi="Calibri" w:cs="Times New Roman"/>
          <w:b/>
          <w:sz w:val="24"/>
          <w:szCs w:val="24"/>
        </w:rPr>
        <w:t xml:space="preserve"> Εκπαίδευσης</w:t>
      </w:r>
    </w:p>
    <w:p w:rsidR="00F639E4" w:rsidRPr="00F639E4" w:rsidRDefault="00F639E4" w:rsidP="00F639E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639E4">
        <w:rPr>
          <w:rFonts w:ascii="Calibri" w:eastAsia="Calibri" w:hAnsi="Calibri" w:cs="Times New Roman"/>
          <w:b/>
          <w:sz w:val="24"/>
          <w:szCs w:val="24"/>
        </w:rPr>
        <w:t>Κεντρικής Μακεδονίας</w:t>
      </w:r>
    </w:p>
    <w:p w:rsidR="00F639E4" w:rsidRPr="00F639E4" w:rsidRDefault="00F639E4" w:rsidP="00F639E4">
      <w:pPr>
        <w:jc w:val="both"/>
        <w:rPr>
          <w:b/>
          <w:sz w:val="24"/>
          <w:szCs w:val="24"/>
        </w:rPr>
      </w:pPr>
      <w:r w:rsidRPr="00F639E4">
        <w:rPr>
          <w:b/>
          <w:sz w:val="24"/>
          <w:szCs w:val="24"/>
        </w:rPr>
        <w:t xml:space="preserve">Αλέξανδρος </w:t>
      </w:r>
      <w:proofErr w:type="spellStart"/>
      <w:r w:rsidRPr="00F639E4">
        <w:rPr>
          <w:b/>
          <w:sz w:val="24"/>
          <w:szCs w:val="24"/>
        </w:rPr>
        <w:t>Κόπτσης</w:t>
      </w:r>
      <w:proofErr w:type="spellEnd"/>
    </w:p>
    <w:p w:rsidR="00C72298" w:rsidRDefault="00C72298"/>
    <w:sectPr w:rsidR="00C722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E4"/>
    <w:rsid w:val="00453DB8"/>
    <w:rsid w:val="004E2493"/>
    <w:rsid w:val="00525C29"/>
    <w:rsid w:val="0082429C"/>
    <w:rsid w:val="00C72298"/>
    <w:rsid w:val="00F14220"/>
    <w:rsid w:val="00F6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5647"/>
  <w15:chartTrackingRefBased/>
  <w15:docId w15:val="{DDA70E93-55DA-479B-9D80-8EAAEF74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639E4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E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2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akedpde@sch.gr" TargetMode="External"/><Relationship Id="rId5" Type="http://schemas.openxmlformats.org/officeDocument/2006/relationships/hyperlink" Target="http://www.kmaked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2019-04-19T10:13:00Z</cp:lastPrinted>
  <dcterms:created xsi:type="dcterms:W3CDTF">2019-04-19T10:22:00Z</dcterms:created>
  <dcterms:modified xsi:type="dcterms:W3CDTF">2019-04-19T10:22:00Z</dcterms:modified>
</cp:coreProperties>
</file>