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8E" w:rsidRDefault="001D628E" w:rsidP="001D628E">
      <w:pPr>
        <w:rPr>
          <w:rFonts w:hint="eastAsia"/>
          <w:sz w:val="28"/>
          <w:szCs w:val="28"/>
        </w:rPr>
      </w:pPr>
      <w:r>
        <w:rPr>
          <w:rFonts w:ascii="Open Sans;sans-serif" w:hAnsi="Open Sans;sans-serif"/>
          <w:b/>
          <w:color w:val="333333"/>
          <w:sz w:val="28"/>
          <w:szCs w:val="28"/>
        </w:rPr>
        <w:t>ΔΕΛΤΙΟ ΤΥΠΟΥ</w:t>
      </w:r>
    </w:p>
    <w:p w:rsidR="001D628E" w:rsidRDefault="001D628E" w:rsidP="001D628E">
      <w:pPr>
        <w:rPr>
          <w:rFonts w:ascii="Open Sans;sans-serif" w:hAnsi="Open Sans;sans-serif" w:hint="eastAsia"/>
          <w:b/>
          <w:color w:val="333333"/>
          <w:sz w:val="20"/>
        </w:rPr>
      </w:pPr>
    </w:p>
    <w:p w:rsidR="001D628E" w:rsidRDefault="001D628E" w:rsidP="001D628E">
      <w:pPr>
        <w:rPr>
          <w:rFonts w:hint="eastAsia"/>
        </w:rPr>
      </w:pPr>
      <w:r>
        <w:rPr>
          <w:rFonts w:ascii="Open Sans;sans-serif" w:hAnsi="Open Sans;sans-serif"/>
          <w:b/>
          <w:color w:val="333333"/>
          <w:sz w:val="20"/>
        </w:rPr>
        <w:t>Ηλεκτρονική εγγραφή των υποψηφίων αναπληρωτών-ωρομισθίων εκπαιδευτικών σχ. έτους 2017-2018</w:t>
      </w:r>
      <w:r>
        <w:rPr>
          <w:color w:val="333333"/>
        </w:rPr>
        <w:t xml:space="preserve"> </w:t>
      </w:r>
    </w:p>
    <w:p w:rsidR="001D628E" w:rsidRDefault="001D628E" w:rsidP="001D628E">
      <w:pPr>
        <w:rPr>
          <w:rFonts w:hint="eastAsia"/>
          <w:color w:val="333333"/>
        </w:rPr>
      </w:pPr>
    </w:p>
    <w:p w:rsidR="001D628E" w:rsidRDefault="001D628E" w:rsidP="001D628E">
      <w:pPr>
        <w:rPr>
          <w:rFonts w:hint="eastAsia"/>
        </w:rPr>
      </w:pPr>
      <w:r>
        <w:rPr>
          <w:rFonts w:ascii="Open Sans;sans-serif" w:hAnsi="Open Sans;sans-serif"/>
          <w:color w:val="333333"/>
          <w:sz w:val="20"/>
        </w:rPr>
        <w:tab/>
        <w:t xml:space="preserve">Σε συνέχεια του από </w:t>
      </w:r>
      <w:hyperlink r:id="rId4" w:tgtFrame="_blank">
        <w:r>
          <w:rPr>
            <w:rStyle w:val="a3"/>
            <w:rFonts w:ascii="Open Sans;sans-serif" w:hAnsi="Open Sans;sans-serif"/>
            <w:color w:val="5B9BD1"/>
            <w:sz w:val="20"/>
            <w:highlight w:val="white"/>
            <w:u w:val="none"/>
          </w:rPr>
          <w:t>22-03-2017 Δελτίου Τύπου</w:t>
        </w:r>
      </w:hyperlink>
      <w:r>
        <w:rPr>
          <w:rFonts w:ascii="Open Sans;sans-serif" w:hAnsi="Open Sans;sans-serif"/>
          <w:color w:val="333333"/>
          <w:sz w:val="20"/>
          <w:highlight w:val="white"/>
        </w:rPr>
        <w:t xml:space="preserve"> </w:t>
      </w:r>
      <w:r>
        <w:rPr>
          <w:rFonts w:ascii="Open Sans;sans-serif" w:hAnsi="Open Sans;sans-serif"/>
          <w:color w:val="333333"/>
          <w:sz w:val="20"/>
        </w:rPr>
        <w:t xml:space="preserve">του Υπουργείου Παιδείας, Έρευνας και Θρησκευμάτων ανακοινώνεται ότι είναι διαθέσιμη η συμπλήρωση/διόρθωση συγκεκριμένων πεδίων του ηλεκτρονικού φακέλου του </w:t>
      </w:r>
      <w:proofErr w:type="spellStart"/>
      <w:r>
        <w:rPr>
          <w:rFonts w:ascii="Open Sans;sans-serif" w:hAnsi="Open Sans;sans-serif"/>
          <w:color w:val="333333"/>
          <w:sz w:val="20"/>
        </w:rPr>
        <w:t>εκπ</w:t>
      </w:r>
      <w:proofErr w:type="spellEnd"/>
      <w:r>
        <w:rPr>
          <w:rFonts w:ascii="Open Sans;sans-serif" w:hAnsi="Open Sans;sans-serif"/>
          <w:color w:val="333333"/>
          <w:sz w:val="20"/>
        </w:rPr>
        <w:t>/</w:t>
      </w:r>
      <w:proofErr w:type="spellStart"/>
      <w:r>
        <w:rPr>
          <w:rFonts w:ascii="Open Sans;sans-serif" w:hAnsi="Open Sans;sans-serif"/>
          <w:color w:val="333333"/>
          <w:sz w:val="20"/>
        </w:rPr>
        <w:t>κού</w:t>
      </w:r>
      <w:proofErr w:type="spellEnd"/>
      <w:r>
        <w:rPr>
          <w:rFonts w:ascii="Open Sans;sans-serif" w:hAnsi="Open Sans;sans-serif"/>
          <w:color w:val="333333"/>
          <w:sz w:val="20"/>
        </w:rPr>
        <w:t xml:space="preserve"> καθώς και η εγγραφή νέων χρηστών για την απόκτηση </w:t>
      </w:r>
      <w:r>
        <w:rPr>
          <w:rFonts w:ascii="Open Sans;sans-serif" w:hAnsi="Open Sans;sans-serif"/>
          <w:b/>
          <w:color w:val="333333"/>
          <w:sz w:val="20"/>
          <w:u w:val="single"/>
        </w:rPr>
        <w:t xml:space="preserve">ονόματος χρήστη </w:t>
      </w:r>
      <w:r>
        <w:rPr>
          <w:rFonts w:ascii="Open Sans;sans-serif" w:hAnsi="Open Sans;sans-serif"/>
          <w:color w:val="333333"/>
          <w:sz w:val="20"/>
        </w:rPr>
        <w:t xml:space="preserve">και </w:t>
      </w:r>
      <w:r>
        <w:rPr>
          <w:rFonts w:ascii="Open Sans;sans-serif" w:hAnsi="Open Sans;sans-serif"/>
          <w:b/>
          <w:color w:val="333333"/>
          <w:sz w:val="20"/>
          <w:u w:val="single"/>
        </w:rPr>
        <w:t xml:space="preserve">κωδικού πρόσβασης </w:t>
      </w:r>
      <w:r>
        <w:rPr>
          <w:rFonts w:ascii="Open Sans;sans-serif" w:hAnsi="Open Sans;sans-serif"/>
          <w:color w:val="333333"/>
          <w:sz w:val="20"/>
        </w:rPr>
        <w:t xml:space="preserve">στις ηλεκτρονικές υπηρεσίες του Ο.Π.ΣΥ.Δ.. </w:t>
      </w:r>
      <w:r>
        <w:br/>
      </w:r>
      <w:r>
        <w:rPr>
          <w:color w:val="333333"/>
        </w:rPr>
        <w:tab/>
      </w:r>
      <w:r>
        <w:rPr>
          <w:rFonts w:ascii="Open Sans;sans-serif" w:hAnsi="Open Sans;sans-serif"/>
          <w:color w:val="333333"/>
          <w:sz w:val="20"/>
        </w:rPr>
        <w:t xml:space="preserve">Επισημαίνεται ότι για τη διαδικασία εγγραφής απαιτείται </w:t>
      </w:r>
      <w:r>
        <w:rPr>
          <w:rFonts w:ascii="Open Sans;sans-serif" w:hAnsi="Open Sans;sans-serif"/>
          <w:b/>
          <w:color w:val="333333"/>
          <w:sz w:val="20"/>
        </w:rPr>
        <w:t xml:space="preserve">προσωπικός λογαριασμός πρόσβασης στο TAXISNET. </w:t>
      </w:r>
      <w:r>
        <w:rPr>
          <w:rFonts w:ascii="Open Sans;sans-serif" w:hAnsi="Open Sans;sans-serif"/>
          <w:color w:val="333333"/>
          <w:sz w:val="20"/>
        </w:rPr>
        <w:t xml:space="preserve">Σε περίπτωση που ο υποψήφιος δεν έχει προσωπικούς κωδικούς TAXISNET θα πρέπει να απευθυνθεί άμεσα στην αρμόδια Δ.Ο.Υ. για την έκδοσή τους. Δείτε και το </w:t>
      </w:r>
      <w:hyperlink r:id="rId5" w:tgtFrame="_blank">
        <w:r>
          <w:rPr>
            <w:rStyle w:val="a3"/>
            <w:rFonts w:ascii="Open Sans;sans-serif" w:hAnsi="Open Sans;sans-serif"/>
            <w:color w:val="5B9BD1"/>
            <w:sz w:val="20"/>
            <w:highlight w:val="white"/>
            <w:u w:val="none"/>
          </w:rPr>
          <w:t>σχετικό εγχειρίδιο οδηγιών.</w:t>
        </w:r>
      </w:hyperlink>
      <w:r>
        <w:rPr>
          <w:rFonts w:ascii="Open Sans;sans-serif" w:hAnsi="Open Sans;sans-serif"/>
          <w:color w:val="333333"/>
          <w:sz w:val="20"/>
          <w:highlight w:val="white"/>
        </w:rPr>
        <w:t xml:space="preserve"> </w:t>
      </w:r>
      <w:r>
        <w:br/>
      </w:r>
      <w:r>
        <w:rPr>
          <w:color w:val="333333"/>
        </w:rPr>
        <w:tab/>
      </w:r>
      <w:r>
        <w:rPr>
          <w:rFonts w:ascii="Open Sans;sans-serif" w:hAnsi="Open Sans;sans-serif"/>
          <w:b/>
          <w:color w:val="333333"/>
          <w:sz w:val="20"/>
          <w:u w:val="single"/>
        </w:rPr>
        <w:t xml:space="preserve">Κατόπιν </w:t>
      </w:r>
      <w:r>
        <w:rPr>
          <w:rFonts w:ascii="Open Sans;sans-serif" w:hAnsi="Open Sans;sans-serif"/>
          <w:color w:val="333333"/>
          <w:sz w:val="20"/>
        </w:rPr>
        <w:t>της εγγραφής τους στο Ο.Π.ΣΥ.Δ. οι νέοι χρήστες οφείλουν να προσέλθουν σε μία Δ/</w:t>
      </w:r>
      <w:proofErr w:type="spellStart"/>
      <w:r>
        <w:rPr>
          <w:rFonts w:ascii="Open Sans;sans-serif" w:hAnsi="Open Sans;sans-serif"/>
          <w:color w:val="333333"/>
          <w:sz w:val="20"/>
        </w:rPr>
        <w:t>νση</w:t>
      </w:r>
      <w:proofErr w:type="spellEnd"/>
      <w:r>
        <w:rPr>
          <w:rFonts w:ascii="Open Sans;sans-serif" w:hAnsi="Open Sans;sans-serif"/>
          <w:color w:val="333333"/>
          <w:sz w:val="20"/>
        </w:rPr>
        <w:t xml:space="preserve"> </w:t>
      </w:r>
      <w:proofErr w:type="spellStart"/>
      <w:r>
        <w:rPr>
          <w:rFonts w:ascii="Open Sans;sans-serif" w:hAnsi="Open Sans;sans-serif"/>
          <w:color w:val="333333"/>
          <w:sz w:val="20"/>
        </w:rPr>
        <w:t>Εκπ</w:t>
      </w:r>
      <w:proofErr w:type="spellEnd"/>
      <w:r>
        <w:rPr>
          <w:rFonts w:ascii="Open Sans;sans-serif" w:hAnsi="Open Sans;sans-serif"/>
          <w:color w:val="333333"/>
          <w:sz w:val="20"/>
        </w:rPr>
        <w:t>/</w:t>
      </w:r>
      <w:proofErr w:type="spellStart"/>
      <w:r>
        <w:rPr>
          <w:rFonts w:ascii="Open Sans;sans-serif" w:hAnsi="Open Sans;sans-serif"/>
          <w:color w:val="333333"/>
          <w:sz w:val="20"/>
        </w:rPr>
        <w:t>σης</w:t>
      </w:r>
      <w:proofErr w:type="spellEnd"/>
      <w:r>
        <w:rPr>
          <w:rFonts w:ascii="Open Sans;sans-serif" w:hAnsi="Open Sans;sans-serif"/>
          <w:color w:val="333333"/>
          <w:sz w:val="20"/>
        </w:rPr>
        <w:t xml:space="preserve"> (αυτοπροσώπως ή με νόμιμα εξουσιοδοτημένο πρόσωπο) με το δελτίο ταυτότητας/διαβατήριό τους προκειμένου να υποβάλουν (κατά προτίμηση σε ηλεκτρονική μορφή) τα απαραίτητα κατά περίπτωση πιστοποιητικά που αναφέρονται στην ενότητα που ακολουθεί. Επισημαίνεται ότι οι </w:t>
      </w:r>
      <w:proofErr w:type="spellStart"/>
      <w:r>
        <w:rPr>
          <w:rFonts w:ascii="Open Sans;sans-serif" w:hAnsi="Open Sans;sans-serif"/>
          <w:color w:val="333333"/>
          <w:sz w:val="20"/>
        </w:rPr>
        <w:t>εκπ</w:t>
      </w:r>
      <w:proofErr w:type="spellEnd"/>
      <w:r>
        <w:rPr>
          <w:rFonts w:ascii="Open Sans;sans-serif" w:hAnsi="Open Sans;sans-serif"/>
          <w:color w:val="333333"/>
          <w:sz w:val="20"/>
        </w:rPr>
        <w:t>/</w:t>
      </w:r>
      <w:proofErr w:type="spellStart"/>
      <w:r>
        <w:rPr>
          <w:rFonts w:ascii="Open Sans;sans-serif" w:hAnsi="Open Sans;sans-serif"/>
          <w:color w:val="333333"/>
          <w:sz w:val="20"/>
        </w:rPr>
        <w:t>κοί</w:t>
      </w:r>
      <w:proofErr w:type="spellEnd"/>
      <w:r>
        <w:rPr>
          <w:rFonts w:ascii="Open Sans;sans-serif" w:hAnsi="Open Sans;sans-serif"/>
          <w:color w:val="333333"/>
          <w:sz w:val="20"/>
        </w:rPr>
        <w:t xml:space="preserve"> κλάδων </w:t>
      </w:r>
      <w:r>
        <w:rPr>
          <w:rFonts w:ascii="Open Sans;sans-serif" w:hAnsi="Open Sans;sans-serif"/>
          <w:b/>
          <w:color w:val="333333"/>
          <w:sz w:val="20"/>
        </w:rPr>
        <w:t xml:space="preserve">ΠΕ70-Δασκάλων, ΠΕ60-Νηπιαγωγών, ΠΕ71-Δασκάλων ΕΑΕ </w:t>
      </w:r>
      <w:r>
        <w:rPr>
          <w:rFonts w:ascii="Open Sans;sans-serif" w:hAnsi="Open Sans;sans-serif"/>
          <w:color w:val="333333"/>
          <w:sz w:val="20"/>
        </w:rPr>
        <w:t xml:space="preserve">και </w:t>
      </w:r>
      <w:r>
        <w:rPr>
          <w:rFonts w:ascii="Open Sans;sans-serif" w:hAnsi="Open Sans;sans-serif"/>
          <w:b/>
          <w:color w:val="333333"/>
          <w:sz w:val="20"/>
        </w:rPr>
        <w:t xml:space="preserve">ΠΕ61-Νηπιαγωγών ΕΑΕ </w:t>
      </w:r>
      <w:r>
        <w:rPr>
          <w:rFonts w:ascii="Open Sans;sans-serif" w:hAnsi="Open Sans;sans-serif"/>
          <w:color w:val="333333"/>
          <w:sz w:val="20"/>
          <w:u w:val="single"/>
        </w:rPr>
        <w:t>προσέρχονται υποχρεωτικά σε Δ/</w:t>
      </w:r>
      <w:proofErr w:type="spellStart"/>
      <w:r>
        <w:rPr>
          <w:rFonts w:ascii="Open Sans;sans-serif" w:hAnsi="Open Sans;sans-serif"/>
          <w:color w:val="333333"/>
          <w:sz w:val="20"/>
          <w:u w:val="single"/>
        </w:rPr>
        <w:t>νση</w:t>
      </w:r>
      <w:proofErr w:type="spellEnd"/>
      <w:r>
        <w:rPr>
          <w:rFonts w:ascii="Open Sans;sans-serif" w:hAnsi="Open Sans;sans-serif"/>
          <w:color w:val="333333"/>
          <w:sz w:val="20"/>
          <w:u w:val="single"/>
        </w:rPr>
        <w:t xml:space="preserve"> Πρωτοβάθμιας </w:t>
      </w:r>
      <w:proofErr w:type="spellStart"/>
      <w:r>
        <w:rPr>
          <w:rFonts w:ascii="Open Sans;sans-serif" w:hAnsi="Open Sans;sans-serif"/>
          <w:color w:val="333333"/>
          <w:sz w:val="20"/>
          <w:u w:val="single"/>
        </w:rPr>
        <w:t>Εκπ</w:t>
      </w:r>
      <w:proofErr w:type="spellEnd"/>
      <w:r>
        <w:rPr>
          <w:rFonts w:ascii="Open Sans;sans-serif" w:hAnsi="Open Sans;sans-serif"/>
          <w:color w:val="333333"/>
          <w:sz w:val="20"/>
          <w:u w:val="single"/>
        </w:rPr>
        <w:t>/</w:t>
      </w:r>
      <w:proofErr w:type="spellStart"/>
      <w:r>
        <w:rPr>
          <w:rFonts w:ascii="Open Sans;sans-serif" w:hAnsi="Open Sans;sans-serif"/>
          <w:color w:val="333333"/>
          <w:sz w:val="20"/>
          <w:u w:val="single"/>
        </w:rPr>
        <w:t>σης</w:t>
      </w:r>
      <w:proofErr w:type="spellEnd"/>
      <w:r>
        <w:rPr>
          <w:rFonts w:ascii="Open Sans;sans-serif" w:hAnsi="Open Sans;sans-serif"/>
          <w:color w:val="333333"/>
          <w:sz w:val="20"/>
          <w:u w:val="single"/>
        </w:rPr>
        <w:t xml:space="preserve"> </w:t>
      </w:r>
      <w:r>
        <w:rPr>
          <w:rFonts w:ascii="Open Sans;sans-serif" w:hAnsi="Open Sans;sans-serif"/>
          <w:color w:val="333333"/>
          <w:sz w:val="20"/>
        </w:rPr>
        <w:t xml:space="preserve">ενώ οι </w:t>
      </w:r>
      <w:proofErr w:type="spellStart"/>
      <w:r>
        <w:rPr>
          <w:rFonts w:ascii="Open Sans;sans-serif" w:hAnsi="Open Sans;sans-serif"/>
          <w:color w:val="333333"/>
          <w:sz w:val="20"/>
        </w:rPr>
        <w:t>εκπ</w:t>
      </w:r>
      <w:proofErr w:type="spellEnd"/>
      <w:r>
        <w:rPr>
          <w:rFonts w:ascii="Open Sans;sans-serif" w:hAnsi="Open Sans;sans-serif"/>
          <w:color w:val="333333"/>
          <w:sz w:val="20"/>
        </w:rPr>
        <w:t>/</w:t>
      </w:r>
      <w:proofErr w:type="spellStart"/>
      <w:r>
        <w:rPr>
          <w:rFonts w:ascii="Open Sans;sans-serif" w:hAnsi="Open Sans;sans-serif"/>
          <w:color w:val="333333"/>
          <w:sz w:val="20"/>
        </w:rPr>
        <w:t>κοί</w:t>
      </w:r>
      <w:proofErr w:type="spellEnd"/>
      <w:r>
        <w:rPr>
          <w:rFonts w:ascii="Open Sans;sans-serif" w:hAnsi="Open Sans;sans-serif"/>
          <w:color w:val="333333"/>
          <w:sz w:val="20"/>
        </w:rPr>
        <w:t xml:space="preserve"> των </w:t>
      </w:r>
      <w:r>
        <w:rPr>
          <w:rFonts w:ascii="Open Sans;sans-serif" w:hAnsi="Open Sans;sans-serif"/>
          <w:b/>
          <w:color w:val="333333"/>
          <w:sz w:val="20"/>
        </w:rPr>
        <w:t xml:space="preserve">λοιπών κλάδων </w:t>
      </w:r>
      <w:r>
        <w:rPr>
          <w:rFonts w:ascii="Open Sans;sans-serif" w:hAnsi="Open Sans;sans-serif"/>
          <w:color w:val="333333"/>
          <w:sz w:val="20"/>
          <w:u w:val="single"/>
        </w:rPr>
        <w:t>προσέρχονται υποχρεωτικά σε Δ/</w:t>
      </w:r>
      <w:proofErr w:type="spellStart"/>
      <w:r>
        <w:rPr>
          <w:rFonts w:ascii="Open Sans;sans-serif" w:hAnsi="Open Sans;sans-serif"/>
          <w:color w:val="333333"/>
          <w:sz w:val="20"/>
          <w:u w:val="single"/>
        </w:rPr>
        <w:t>νση</w:t>
      </w:r>
      <w:proofErr w:type="spellEnd"/>
      <w:r>
        <w:rPr>
          <w:rFonts w:ascii="Open Sans;sans-serif" w:hAnsi="Open Sans;sans-serif"/>
          <w:color w:val="333333"/>
          <w:sz w:val="20"/>
          <w:u w:val="single"/>
        </w:rPr>
        <w:t xml:space="preserve"> Δευτεροβάθμιας </w:t>
      </w:r>
      <w:proofErr w:type="spellStart"/>
      <w:r>
        <w:rPr>
          <w:rFonts w:ascii="Open Sans;sans-serif" w:hAnsi="Open Sans;sans-serif"/>
          <w:color w:val="333333"/>
          <w:sz w:val="20"/>
          <w:u w:val="single"/>
        </w:rPr>
        <w:t>Εκπ</w:t>
      </w:r>
      <w:proofErr w:type="spellEnd"/>
      <w:r>
        <w:rPr>
          <w:rFonts w:ascii="Open Sans;sans-serif" w:hAnsi="Open Sans;sans-serif"/>
          <w:color w:val="333333"/>
          <w:sz w:val="20"/>
          <w:u w:val="single"/>
        </w:rPr>
        <w:t>/</w:t>
      </w:r>
      <w:proofErr w:type="spellStart"/>
      <w:r>
        <w:rPr>
          <w:rFonts w:ascii="Open Sans;sans-serif" w:hAnsi="Open Sans;sans-serif"/>
          <w:color w:val="333333"/>
          <w:sz w:val="20"/>
          <w:u w:val="single"/>
        </w:rPr>
        <w:t>σης</w:t>
      </w:r>
      <w:proofErr w:type="spellEnd"/>
      <w:r>
        <w:rPr>
          <w:rFonts w:ascii="Open Sans;sans-serif" w:hAnsi="Open Sans;sans-serif"/>
          <w:color w:val="333333"/>
          <w:sz w:val="20"/>
        </w:rPr>
        <w:t xml:space="preserve">. </w:t>
      </w:r>
    </w:p>
    <w:p w:rsidR="001D628E" w:rsidRDefault="001D628E" w:rsidP="001D628E">
      <w:pPr>
        <w:widowControl/>
        <w:jc w:val="center"/>
        <w:rPr>
          <w:rFonts w:ascii="Open Sans;sans-serif" w:hAnsi="Open Sans;sans-serif" w:hint="eastAsia"/>
          <w:b/>
          <w:color w:val="333333"/>
          <w:sz w:val="20"/>
        </w:rPr>
      </w:pPr>
      <w:r>
        <w:rPr>
          <w:rFonts w:ascii="Open Sans;sans-serif" w:hAnsi="Open Sans;sans-serif"/>
          <w:b/>
          <w:color w:val="333333"/>
          <w:sz w:val="20"/>
        </w:rPr>
        <w:t>ΑΠΑΡΑΙΤΗΤΑ ΠΡΟΣ ΠΡΟΣΚΟΜΙΣΗ ΠΙΣΤΟΠΟΙΗΤΙΚΑ</w:t>
      </w:r>
    </w:p>
    <w:p w:rsidR="001D628E" w:rsidRDefault="001D628E" w:rsidP="001D628E">
      <w:pPr>
        <w:widowControl/>
        <w:rPr>
          <w:rFonts w:hint="eastAsia"/>
        </w:rPr>
      </w:pPr>
      <w:r>
        <w:br/>
      </w:r>
      <w:r>
        <w:rPr>
          <w:rFonts w:ascii="Open Sans;sans-serif" w:hAnsi="Open Sans;sans-serif"/>
          <w:b/>
          <w:color w:val="333333"/>
          <w:sz w:val="20"/>
        </w:rPr>
        <w:t xml:space="preserve">(α) </w:t>
      </w:r>
      <w:r>
        <w:rPr>
          <w:rFonts w:ascii="Open Sans;sans-serif" w:hAnsi="Open Sans;sans-serif"/>
          <w:b/>
          <w:color w:val="333333"/>
          <w:sz w:val="20"/>
          <w:u w:val="single"/>
        </w:rPr>
        <w:t>Δικαιολογητικά ένταξης σε εκπαιδευτικό κλάδο,</w:t>
      </w:r>
      <w:r>
        <w:br/>
      </w:r>
      <w:r>
        <w:rPr>
          <w:rFonts w:ascii="Open Sans;sans-serif" w:hAnsi="Open Sans;sans-serif"/>
          <w:b/>
          <w:color w:val="333333"/>
          <w:sz w:val="20"/>
        </w:rPr>
        <w:t xml:space="preserve">(β) </w:t>
      </w:r>
      <w:r>
        <w:rPr>
          <w:rFonts w:ascii="Open Sans;sans-serif" w:hAnsi="Open Sans;sans-serif"/>
          <w:b/>
          <w:color w:val="333333"/>
          <w:sz w:val="20"/>
          <w:u w:val="single"/>
        </w:rPr>
        <w:t xml:space="preserve">Πιστοποιητικό Παιδαγωγικής και Διδακτικής Επάρκειας, </w:t>
      </w:r>
      <w:r>
        <w:rPr>
          <w:rFonts w:ascii="Open Sans;sans-serif" w:hAnsi="Open Sans;sans-serif"/>
          <w:color w:val="333333"/>
          <w:sz w:val="20"/>
        </w:rPr>
        <w:t xml:space="preserve">εφόσον κατέχουν, για τους κλάδους για τους οποίους απαιτείται, και </w:t>
      </w:r>
      <w:r>
        <w:br/>
      </w:r>
      <w:r>
        <w:rPr>
          <w:rFonts w:ascii="Open Sans;sans-serif" w:hAnsi="Open Sans;sans-serif"/>
          <w:b/>
          <w:color w:val="333333"/>
          <w:sz w:val="20"/>
        </w:rPr>
        <w:t xml:space="preserve">(γ) </w:t>
      </w:r>
      <w:r>
        <w:rPr>
          <w:rFonts w:ascii="Open Sans;sans-serif" w:hAnsi="Open Sans;sans-serif"/>
          <w:b/>
          <w:color w:val="333333"/>
          <w:sz w:val="20"/>
          <w:u w:val="single"/>
        </w:rPr>
        <w:t xml:space="preserve">Διδακτορικός </w:t>
      </w:r>
      <w:r>
        <w:rPr>
          <w:rFonts w:ascii="Open Sans;sans-serif" w:hAnsi="Open Sans;sans-serif"/>
          <w:color w:val="333333"/>
          <w:sz w:val="20"/>
        </w:rPr>
        <w:t xml:space="preserve">ή/και </w:t>
      </w:r>
      <w:r>
        <w:rPr>
          <w:rFonts w:ascii="Open Sans;sans-serif" w:hAnsi="Open Sans;sans-serif"/>
          <w:b/>
          <w:color w:val="333333"/>
          <w:sz w:val="20"/>
          <w:u w:val="single"/>
        </w:rPr>
        <w:t xml:space="preserve">Μεταπτυχιακός Τίτλος </w:t>
      </w:r>
      <w:r>
        <w:rPr>
          <w:rFonts w:ascii="Open Sans;sans-serif" w:hAnsi="Open Sans;sans-serif"/>
          <w:color w:val="333333"/>
          <w:sz w:val="20"/>
        </w:rPr>
        <w:t xml:space="preserve">στην </w:t>
      </w:r>
      <w:r>
        <w:rPr>
          <w:rFonts w:ascii="Open Sans;sans-serif" w:hAnsi="Open Sans;sans-serif"/>
          <w:b/>
          <w:color w:val="333333"/>
          <w:sz w:val="20"/>
        </w:rPr>
        <w:t xml:space="preserve">Ειδική Αγωγή και Εκπαίδευση </w:t>
      </w:r>
      <w:r>
        <w:rPr>
          <w:rFonts w:ascii="Open Sans;sans-serif" w:hAnsi="Open Sans;sans-serif"/>
          <w:color w:val="333333"/>
          <w:sz w:val="20"/>
        </w:rPr>
        <w:t xml:space="preserve">ή στην </w:t>
      </w:r>
      <w:r>
        <w:rPr>
          <w:rFonts w:ascii="Open Sans;sans-serif" w:hAnsi="Open Sans;sans-serif"/>
          <w:b/>
          <w:color w:val="333333"/>
          <w:sz w:val="20"/>
        </w:rPr>
        <w:t>Σχολική Ψυχολογία.</w:t>
      </w:r>
      <w:r>
        <w:br/>
      </w:r>
    </w:p>
    <w:p w:rsidR="00D045E6" w:rsidRDefault="00D045E6">
      <w:bookmarkStart w:id="0" w:name="_GoBack"/>
      <w:bookmarkEnd w:id="0"/>
    </w:p>
    <w:sectPr w:rsidR="00D045E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30"/>
    <w:rsid w:val="001D628E"/>
    <w:rsid w:val="00C74430"/>
    <w:rsid w:val="00D0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A10C9-BB92-4991-914D-80379567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28E"/>
    <w:pPr>
      <w:widowControl w:val="0"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sid w:val="001D628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psyd-files.sch.gr/2015-2016/&#917;&#947;&#967;&#949;&#953;&#961;&#943;&#948;&#953;&#959;%20&#917;&#947;&#947;&#961;&#945;&#966;&#942;&#962;%20&#954;&#945;&#953;%20&#931;&#973;&#957;&#948;&#949;&#963;&#951;&#962;%20&#935;&#961;&#942;&#963;&#964;&#951;.pdf" TargetMode="External"/><Relationship Id="rId4" Type="http://schemas.openxmlformats.org/officeDocument/2006/relationships/hyperlink" Target="http://www.minedu.gov.gr/eidiseis/27399-23-03-17-ilektroniki-eggrafi-ton-ypopsifion-anapliroton-oromisthion-ekpaideftikon-sx-etous-2017-201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RAMWAY</dc:creator>
  <cp:keywords/>
  <dc:description/>
  <cp:lastModifiedBy>RAMWAY</cp:lastModifiedBy>
  <cp:revision>2</cp:revision>
  <dcterms:created xsi:type="dcterms:W3CDTF">2017-03-30T05:44:00Z</dcterms:created>
  <dcterms:modified xsi:type="dcterms:W3CDTF">2017-03-30T05:44:00Z</dcterms:modified>
</cp:coreProperties>
</file>