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438"/>
        <w:tblW w:w="9506" w:type="dxa"/>
        <w:tblLook w:val="01E0" w:firstRow="1" w:lastRow="1" w:firstColumn="1" w:lastColumn="1" w:noHBand="0" w:noVBand="0"/>
      </w:tblPr>
      <w:tblGrid>
        <w:gridCol w:w="4895"/>
        <w:gridCol w:w="532"/>
        <w:gridCol w:w="4079"/>
      </w:tblGrid>
      <w:tr w:rsidR="00FB1353" w:rsidRPr="00FB1353" w:rsidTr="00D10151">
        <w:trPr>
          <w:trHeight w:val="7504"/>
        </w:trPr>
        <w:tc>
          <w:tcPr>
            <w:tcW w:w="4895" w:type="dxa"/>
            <w:vAlign w:val="center"/>
          </w:tcPr>
          <w:p w:rsidR="00FB1353" w:rsidRPr="00FB1353" w:rsidRDefault="00FB1353" w:rsidP="00FB1353">
            <w:pPr>
              <w:spacing w:after="0" w:line="240" w:lineRule="auto"/>
              <w:rPr>
                <w:rFonts w:ascii="Palatino Linotype" w:eastAsia="Times New Roman" w:hAnsi="Palatino Linotype" w:cs="Lucida Sans Unicode"/>
                <w:lang w:eastAsia="el-GR"/>
              </w:rPr>
            </w:pPr>
            <w:r w:rsidRPr="00FB1353">
              <w:rPr>
                <w:rFonts w:ascii="Palatino Linotype" w:eastAsia="Times New Roman" w:hAnsi="Palatino Linotype" w:cs="Lucida Sans Unicode"/>
                <w:lang w:eastAsia="el-GR"/>
              </w:rPr>
              <w:t xml:space="preserve">   </w:t>
            </w:r>
          </w:p>
          <w:p w:rsidR="00FB1353" w:rsidRPr="00FB1353" w:rsidRDefault="00FB1353" w:rsidP="00FB1353">
            <w:pPr>
              <w:spacing w:after="0" w:line="240" w:lineRule="auto"/>
              <w:rPr>
                <w:rFonts w:ascii="Palatino Linotype" w:eastAsia="Times New Roman" w:hAnsi="Palatino Linotype" w:cs="Lucida Sans Unicode"/>
                <w:lang w:eastAsia="el-GR"/>
              </w:rPr>
            </w:pPr>
          </w:p>
          <w:p w:rsidR="00FB1353" w:rsidRPr="00FB1353" w:rsidRDefault="00FB1353" w:rsidP="00FB1353">
            <w:pPr>
              <w:spacing w:after="0" w:line="240" w:lineRule="auto"/>
              <w:rPr>
                <w:rFonts w:ascii="Palatino Linotype" w:eastAsia="Times New Roman" w:hAnsi="Palatino Linotype" w:cs="Lucida Sans Unicode"/>
                <w:lang w:eastAsia="el-GR"/>
              </w:rPr>
            </w:pPr>
          </w:p>
          <w:p w:rsidR="00FB1353" w:rsidRPr="00FB1353" w:rsidRDefault="00FB1353" w:rsidP="00FB1353">
            <w:pPr>
              <w:spacing w:after="0" w:line="240" w:lineRule="auto"/>
              <w:rPr>
                <w:rFonts w:ascii="Palatino Linotype" w:eastAsia="Times New Roman" w:hAnsi="Palatino Linotype" w:cs="Lucida Sans Unicode"/>
                <w:lang w:eastAsia="el-GR"/>
              </w:rPr>
            </w:pPr>
            <w:r w:rsidRPr="00FB1353">
              <w:rPr>
                <w:rFonts w:ascii="Palatino Linotype" w:eastAsia="Times New Roman" w:hAnsi="Palatino Linotype" w:cs="Lucida Sans Unicode"/>
                <w:lang w:eastAsia="el-GR"/>
              </w:rPr>
              <w:t xml:space="preserve">                              </w:t>
            </w:r>
            <w:r w:rsidRPr="00FB1353">
              <w:rPr>
                <w:rFonts w:ascii="Palatino Linotype" w:eastAsia="Times New Roman" w:hAnsi="Palatino Linotype" w:cs="Lucida Sans Unicode"/>
                <w:lang w:val="en-GB" w:eastAsia="el-GR"/>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3.5pt" o:ole="" fillcolor="window">
                  <v:imagedata r:id="rId6" o:title=""/>
                </v:shape>
                <o:OLEObject Type="Embed" ProgID="Word.Picture.8" ShapeID="_x0000_i1025" DrawAspect="Content" ObjectID="_1502617179" r:id="rId7"/>
              </w:object>
            </w:r>
          </w:p>
          <w:p w:rsidR="00FB1353" w:rsidRPr="00FB1353" w:rsidRDefault="00FB1353" w:rsidP="00FB1353">
            <w:pPr>
              <w:spacing w:after="0" w:line="240" w:lineRule="auto"/>
              <w:jc w:val="center"/>
              <w:rPr>
                <w:rFonts w:ascii="Times New Roman" w:eastAsia="Times New Roman" w:hAnsi="Times New Roman" w:cs="Times New Roman"/>
                <w:b/>
                <w:sz w:val="24"/>
                <w:szCs w:val="24"/>
                <w:lang w:eastAsia="el-GR"/>
              </w:rPr>
            </w:pPr>
            <w:r w:rsidRPr="00FB1353">
              <w:rPr>
                <w:rFonts w:ascii="Times New Roman" w:eastAsia="Times New Roman" w:hAnsi="Times New Roman" w:cs="Times New Roman"/>
                <w:b/>
                <w:sz w:val="24"/>
                <w:szCs w:val="24"/>
                <w:lang w:eastAsia="el-GR"/>
              </w:rPr>
              <w:t>ΕΛΛΗΝΙΚΗ ΔΗΜΟΚΡΑΤΙΑ</w:t>
            </w:r>
          </w:p>
          <w:p w:rsidR="00FB1353" w:rsidRPr="00FB1353" w:rsidRDefault="00FB1353" w:rsidP="00FB1353">
            <w:pPr>
              <w:spacing w:after="0" w:line="240" w:lineRule="auto"/>
              <w:jc w:val="center"/>
              <w:rPr>
                <w:rFonts w:ascii="Tahoma" w:eastAsia="Times New Roman" w:hAnsi="Tahoma" w:cs="Tahoma"/>
                <w:lang w:eastAsia="el-GR"/>
              </w:rPr>
            </w:pPr>
            <w:r w:rsidRPr="00FB1353">
              <w:rPr>
                <w:rFonts w:ascii="Tahoma" w:eastAsia="Times New Roman" w:hAnsi="Tahoma" w:cs="Tahoma"/>
                <w:lang w:eastAsia="el-GR"/>
              </w:rPr>
              <w:t xml:space="preserve">ΥΠΟΥΡΓΕΙΟ ΠΟΛΙΤΙΣΜΟΥ </w:t>
            </w:r>
          </w:p>
          <w:p w:rsidR="00FB1353" w:rsidRPr="00FB1353" w:rsidRDefault="00FB1353" w:rsidP="00FB1353">
            <w:pPr>
              <w:spacing w:after="0" w:line="240" w:lineRule="auto"/>
              <w:jc w:val="center"/>
              <w:rPr>
                <w:rFonts w:ascii="Tahoma" w:eastAsia="Times New Roman" w:hAnsi="Tahoma" w:cs="Tahoma"/>
                <w:lang w:eastAsia="el-GR"/>
              </w:rPr>
            </w:pPr>
            <w:r w:rsidRPr="00FB1353">
              <w:rPr>
                <w:rFonts w:ascii="Tahoma" w:eastAsia="Times New Roman" w:hAnsi="Tahoma" w:cs="Tahoma"/>
                <w:lang w:eastAsia="el-GR"/>
              </w:rPr>
              <w:t>ΠΑΙΔΕΙΑΣ ΚΑΙ ΘΡΗΣΚΕΥΜΑΤΩΝ</w:t>
            </w:r>
          </w:p>
          <w:p w:rsidR="00FB1353" w:rsidRPr="00FB1353" w:rsidRDefault="00FB1353" w:rsidP="00FB1353">
            <w:pPr>
              <w:spacing w:after="0" w:line="240" w:lineRule="auto"/>
              <w:jc w:val="center"/>
              <w:rPr>
                <w:rFonts w:ascii="Times New Roman" w:eastAsia="Times New Roman" w:hAnsi="Times New Roman" w:cs="Times New Roman"/>
                <w:lang w:eastAsia="el-GR"/>
              </w:rPr>
            </w:pPr>
            <w:r w:rsidRPr="00FB1353">
              <w:rPr>
                <w:rFonts w:ascii="Times New Roman" w:eastAsia="Times New Roman" w:hAnsi="Times New Roman" w:cs="Times New Roman"/>
                <w:lang w:eastAsia="el-GR"/>
              </w:rPr>
              <w:t>ΠΕΡΙΦΕΡΕΙΑΚΗ ΔΙΕΥΘΥΝΣΗ Α/ΘΜΙΑΣ &amp;  Β/ΜΙΑΣ ΕΚΠ/ΣΗΣ ΚΕΝΤΡΙΚΗΣ ΜΑΚΕΔΟΝΙΑΣ</w:t>
            </w:r>
          </w:p>
          <w:p w:rsidR="00FB1353" w:rsidRPr="00FB1353" w:rsidRDefault="00FB1353" w:rsidP="00FB1353">
            <w:pPr>
              <w:spacing w:after="0" w:line="240" w:lineRule="auto"/>
              <w:jc w:val="center"/>
              <w:rPr>
                <w:rFonts w:ascii="Times New Roman" w:eastAsia="Times New Roman" w:hAnsi="Times New Roman" w:cs="Times New Roman"/>
                <w:lang w:eastAsia="el-GR"/>
              </w:rPr>
            </w:pPr>
            <w:r w:rsidRPr="00FB1353">
              <w:rPr>
                <w:rFonts w:ascii="Times New Roman" w:eastAsia="Times New Roman" w:hAnsi="Times New Roman" w:cs="Times New Roman"/>
                <w:lang w:eastAsia="el-GR"/>
              </w:rPr>
              <w:t>ΓΡΑΦΕΙΟ ΣΧΟΛΙΚΩΝ ΣΥΜΒΟΥΛΩΝ</w:t>
            </w:r>
          </w:p>
          <w:p w:rsidR="00FB1353" w:rsidRPr="00FB1353" w:rsidRDefault="00FB1353" w:rsidP="00FB1353">
            <w:pPr>
              <w:spacing w:after="0" w:line="240" w:lineRule="auto"/>
              <w:jc w:val="center"/>
              <w:rPr>
                <w:rFonts w:ascii="Times New Roman" w:eastAsia="Times New Roman" w:hAnsi="Times New Roman" w:cs="Times New Roman"/>
                <w:lang w:eastAsia="el-GR"/>
              </w:rPr>
            </w:pPr>
            <w:r w:rsidRPr="00FB1353">
              <w:rPr>
                <w:rFonts w:ascii="Times New Roman" w:eastAsia="Times New Roman" w:hAnsi="Times New Roman" w:cs="Times New Roman"/>
                <w:lang w:eastAsia="el-GR"/>
              </w:rPr>
              <w:t>ΔΕΥΤΕΡΟΒΑΘΜΙΑΣ ΕΚΠΑΙΔΕΥΣΗΣ</w:t>
            </w:r>
          </w:p>
          <w:p w:rsidR="00FB1353" w:rsidRPr="00FB1353" w:rsidRDefault="00FB1353" w:rsidP="00FB1353">
            <w:pPr>
              <w:spacing w:after="0" w:line="240" w:lineRule="auto"/>
              <w:jc w:val="center"/>
              <w:rPr>
                <w:rFonts w:ascii="Times New Roman" w:eastAsia="Times New Roman" w:hAnsi="Times New Roman" w:cs="Times New Roman"/>
                <w:lang w:eastAsia="el-GR"/>
              </w:rPr>
            </w:pPr>
            <w:r w:rsidRPr="00FB1353">
              <w:rPr>
                <w:rFonts w:ascii="Times New Roman" w:eastAsia="Times New Roman" w:hAnsi="Times New Roman" w:cs="Times New Roman"/>
                <w:lang w:eastAsia="el-GR"/>
              </w:rPr>
              <w:t>ΝΟΜΟΥ ΧΑΛΚΙΔΙΚΗΣ</w:t>
            </w: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b/>
                <w:sz w:val="24"/>
                <w:szCs w:val="24"/>
                <w:lang w:eastAsia="el-GR"/>
              </w:rPr>
            </w:pPr>
            <w:r w:rsidRPr="00FB1353">
              <w:rPr>
                <w:rFonts w:ascii="Times New Roman" w:eastAsia="Times New Roman" w:hAnsi="Times New Roman" w:cs="Times New Roman"/>
                <w:b/>
                <w:sz w:val="24"/>
                <w:szCs w:val="24"/>
                <w:lang w:eastAsia="el-GR"/>
              </w:rPr>
              <w:t>Σχολικός  Σύμβουλος Φ.Α</w:t>
            </w:r>
          </w:p>
          <w:p w:rsidR="00FB1353" w:rsidRPr="00FB1353" w:rsidRDefault="00FB1353" w:rsidP="00FB1353">
            <w:pPr>
              <w:spacing w:after="0" w:line="240" w:lineRule="auto"/>
              <w:jc w:val="center"/>
              <w:rPr>
                <w:rFonts w:ascii="Times New Roman" w:eastAsia="Times New Roman" w:hAnsi="Times New Roman" w:cs="Times New Roman"/>
                <w:b/>
                <w:sz w:val="24"/>
                <w:szCs w:val="24"/>
                <w:lang w:eastAsia="el-GR"/>
              </w:rPr>
            </w:pPr>
            <w:r w:rsidRPr="00FB1353">
              <w:rPr>
                <w:rFonts w:ascii="Times New Roman" w:eastAsia="Times New Roman" w:hAnsi="Times New Roman" w:cs="Times New Roman"/>
                <w:b/>
                <w:sz w:val="24"/>
                <w:szCs w:val="24"/>
                <w:lang w:eastAsia="el-GR"/>
              </w:rPr>
              <w:t>Πατμάνογλου Στέλιος</w:t>
            </w:r>
          </w:p>
          <w:p w:rsidR="00FB1353" w:rsidRPr="00FB1353" w:rsidRDefault="00FB1353" w:rsidP="00FB1353">
            <w:pPr>
              <w:spacing w:after="0" w:line="240" w:lineRule="auto"/>
              <w:ind w:right="-176"/>
              <w:rPr>
                <w:rFonts w:ascii="Times New Roman" w:eastAsia="Times New Roman" w:hAnsi="Times New Roman" w:cs="Times New Roman"/>
                <w:b/>
                <w:lang w:eastAsia="el-GR"/>
              </w:rPr>
            </w:pPr>
          </w:p>
          <w:p w:rsidR="00FB1353" w:rsidRPr="00FB1353" w:rsidRDefault="00FB1353" w:rsidP="00FB1353">
            <w:pPr>
              <w:spacing w:after="0" w:line="240" w:lineRule="auto"/>
              <w:ind w:right="-176"/>
              <w:rPr>
                <w:rFonts w:ascii="Times New Roman" w:eastAsia="Times New Roman" w:hAnsi="Times New Roman" w:cs="Times New Roman"/>
                <w:lang w:eastAsia="el-GR"/>
              </w:rPr>
            </w:pPr>
            <w:proofErr w:type="spellStart"/>
            <w:r w:rsidRPr="00FB1353">
              <w:rPr>
                <w:rFonts w:ascii="Times New Roman" w:eastAsia="Times New Roman" w:hAnsi="Times New Roman" w:cs="Times New Roman"/>
                <w:b/>
                <w:lang w:eastAsia="el-GR"/>
              </w:rPr>
              <w:t>Ταχ</w:t>
            </w:r>
            <w:proofErr w:type="spellEnd"/>
            <w:r w:rsidRPr="00FB1353">
              <w:rPr>
                <w:rFonts w:ascii="Times New Roman" w:eastAsia="Times New Roman" w:hAnsi="Times New Roman" w:cs="Times New Roman"/>
                <w:b/>
                <w:lang w:eastAsia="el-GR"/>
              </w:rPr>
              <w:t>. Δ/</w:t>
            </w:r>
            <w:proofErr w:type="spellStart"/>
            <w:r w:rsidRPr="00FB1353">
              <w:rPr>
                <w:rFonts w:ascii="Times New Roman" w:eastAsia="Times New Roman" w:hAnsi="Times New Roman" w:cs="Times New Roman"/>
                <w:b/>
                <w:lang w:eastAsia="el-GR"/>
              </w:rPr>
              <w:t>νση</w:t>
            </w:r>
            <w:proofErr w:type="spellEnd"/>
            <w:r w:rsidRPr="00FB1353">
              <w:rPr>
                <w:rFonts w:ascii="Times New Roman" w:eastAsia="Times New Roman" w:hAnsi="Times New Roman" w:cs="Times New Roman"/>
                <w:b/>
                <w:lang w:eastAsia="el-GR"/>
              </w:rPr>
              <w:t xml:space="preserve">: </w:t>
            </w:r>
            <w:r w:rsidRPr="00FB1353">
              <w:rPr>
                <w:rFonts w:ascii="Times New Roman" w:eastAsia="Times New Roman" w:hAnsi="Times New Roman" w:cs="Times New Roman"/>
                <w:lang w:eastAsia="el-GR"/>
              </w:rPr>
              <w:t xml:space="preserve">Ασκληπιού &amp; </w:t>
            </w:r>
            <w:proofErr w:type="spellStart"/>
            <w:r w:rsidRPr="00FB1353">
              <w:rPr>
                <w:rFonts w:ascii="Times New Roman" w:eastAsia="Times New Roman" w:hAnsi="Times New Roman" w:cs="Times New Roman"/>
                <w:lang w:eastAsia="el-GR"/>
              </w:rPr>
              <w:t>Χαρ</w:t>
            </w:r>
            <w:proofErr w:type="spellEnd"/>
            <w:r w:rsidRPr="00FB1353">
              <w:rPr>
                <w:rFonts w:ascii="Times New Roman" w:eastAsia="Times New Roman" w:hAnsi="Times New Roman" w:cs="Times New Roman"/>
                <w:lang w:eastAsia="el-GR"/>
              </w:rPr>
              <w:t>. Τρικούπη 34</w:t>
            </w:r>
          </w:p>
          <w:p w:rsidR="00FB1353" w:rsidRPr="00FB1353" w:rsidRDefault="00FB1353" w:rsidP="00FB1353">
            <w:pPr>
              <w:spacing w:after="0" w:line="240" w:lineRule="auto"/>
              <w:rPr>
                <w:rFonts w:ascii="Times New Roman" w:eastAsia="Times New Roman" w:hAnsi="Times New Roman" w:cs="Times New Roman"/>
                <w:lang w:eastAsia="el-GR"/>
              </w:rPr>
            </w:pPr>
            <w:proofErr w:type="spellStart"/>
            <w:r w:rsidRPr="00FB1353">
              <w:rPr>
                <w:rFonts w:ascii="Times New Roman" w:eastAsia="Times New Roman" w:hAnsi="Times New Roman" w:cs="Times New Roman"/>
                <w:b/>
                <w:lang w:eastAsia="el-GR"/>
              </w:rPr>
              <w:t>Ταχ</w:t>
            </w:r>
            <w:proofErr w:type="spellEnd"/>
            <w:r w:rsidRPr="00FB1353">
              <w:rPr>
                <w:rFonts w:ascii="Times New Roman" w:eastAsia="Times New Roman" w:hAnsi="Times New Roman" w:cs="Times New Roman"/>
                <w:b/>
                <w:lang w:eastAsia="el-GR"/>
              </w:rPr>
              <w:t>. Κωδ. :</w:t>
            </w:r>
            <w:r w:rsidRPr="00FB1353">
              <w:rPr>
                <w:rFonts w:ascii="Times New Roman" w:eastAsia="Times New Roman" w:hAnsi="Times New Roman" w:cs="Times New Roman"/>
                <w:lang w:eastAsia="el-GR"/>
              </w:rPr>
              <w:t xml:space="preserve">            63100  Πολύγυρος</w:t>
            </w:r>
          </w:p>
          <w:p w:rsidR="00FB1353" w:rsidRPr="00FB1353" w:rsidRDefault="00FB1353" w:rsidP="00FB1353">
            <w:pPr>
              <w:tabs>
                <w:tab w:val="center" w:pos="4536"/>
                <w:tab w:val="left" w:pos="5670"/>
                <w:tab w:val="right" w:pos="9072"/>
              </w:tabs>
              <w:spacing w:after="0" w:line="240" w:lineRule="auto"/>
              <w:rPr>
                <w:rFonts w:ascii="Times New Roman" w:eastAsia="Times New Roman" w:hAnsi="Times New Roman" w:cs="Times New Roman"/>
                <w:lang w:eastAsia="el-GR"/>
              </w:rPr>
            </w:pPr>
            <w:r w:rsidRPr="00FB1353">
              <w:rPr>
                <w:rFonts w:ascii="Times New Roman" w:eastAsia="Times New Roman" w:hAnsi="Times New Roman" w:cs="Times New Roman"/>
                <w:b/>
                <w:lang w:eastAsia="el-GR"/>
              </w:rPr>
              <w:t>Τηλέφωνο :</w:t>
            </w:r>
            <w:r w:rsidRPr="00FB1353">
              <w:rPr>
                <w:rFonts w:ascii="Times New Roman" w:eastAsia="Times New Roman" w:hAnsi="Times New Roman" w:cs="Times New Roman"/>
                <w:lang w:eastAsia="el-GR"/>
              </w:rPr>
              <w:t xml:space="preserve">            2371021156</w:t>
            </w:r>
          </w:p>
          <w:p w:rsidR="00FB1353" w:rsidRPr="00FB1353" w:rsidRDefault="00FB1353" w:rsidP="00FB1353">
            <w:pPr>
              <w:tabs>
                <w:tab w:val="center" w:pos="4536"/>
                <w:tab w:val="left" w:pos="5670"/>
                <w:tab w:val="right" w:pos="9072"/>
              </w:tabs>
              <w:spacing w:after="0" w:line="240" w:lineRule="auto"/>
              <w:rPr>
                <w:rFonts w:ascii="Times New Roman" w:eastAsia="Times New Roman" w:hAnsi="Times New Roman" w:cs="Times New Roman"/>
                <w:lang w:eastAsia="el-GR"/>
              </w:rPr>
            </w:pPr>
            <w:r w:rsidRPr="00FB1353">
              <w:rPr>
                <w:rFonts w:ascii="Times New Roman" w:eastAsia="Times New Roman" w:hAnsi="Times New Roman" w:cs="Times New Roman"/>
                <w:b/>
                <w:lang w:val="en-GB" w:eastAsia="el-GR"/>
              </w:rPr>
              <w:t>Fax</w:t>
            </w:r>
            <w:r w:rsidRPr="00FB1353">
              <w:rPr>
                <w:rFonts w:ascii="Times New Roman" w:eastAsia="Times New Roman" w:hAnsi="Times New Roman" w:cs="Times New Roman"/>
                <w:b/>
                <w:lang w:eastAsia="el-GR"/>
              </w:rPr>
              <w:t>:</w:t>
            </w:r>
            <w:r w:rsidRPr="00FB1353">
              <w:rPr>
                <w:rFonts w:ascii="Times New Roman" w:eastAsia="Times New Roman" w:hAnsi="Times New Roman" w:cs="Times New Roman"/>
                <w:lang w:eastAsia="el-GR"/>
              </w:rPr>
              <w:t xml:space="preserve">                        2371021174</w:t>
            </w:r>
          </w:p>
          <w:p w:rsidR="00FB1353" w:rsidRPr="00FB1353" w:rsidRDefault="00FB1353" w:rsidP="00FB1353">
            <w:pPr>
              <w:tabs>
                <w:tab w:val="center" w:pos="4536"/>
                <w:tab w:val="left" w:pos="5670"/>
                <w:tab w:val="right" w:pos="9072"/>
              </w:tabs>
              <w:spacing w:after="0" w:line="240" w:lineRule="auto"/>
              <w:rPr>
                <w:rFonts w:ascii="Times New Roman" w:eastAsia="Times New Roman" w:hAnsi="Times New Roman" w:cs="Times New Roman"/>
                <w:lang w:eastAsia="el-GR"/>
              </w:rPr>
            </w:pPr>
            <w:r w:rsidRPr="00FB1353">
              <w:rPr>
                <w:rFonts w:ascii="Times New Roman" w:eastAsia="Times New Roman" w:hAnsi="Times New Roman" w:cs="Times New Roman"/>
                <w:b/>
                <w:lang w:val="en-US" w:eastAsia="el-GR"/>
              </w:rPr>
              <w:t>e</w:t>
            </w:r>
            <w:r w:rsidRPr="00FB1353">
              <w:rPr>
                <w:rFonts w:ascii="Times New Roman" w:eastAsia="Times New Roman" w:hAnsi="Times New Roman" w:cs="Times New Roman"/>
                <w:b/>
                <w:lang w:eastAsia="el-GR"/>
              </w:rPr>
              <w:t>-</w:t>
            </w:r>
            <w:r w:rsidRPr="00FB1353">
              <w:rPr>
                <w:rFonts w:ascii="Times New Roman" w:eastAsia="Times New Roman" w:hAnsi="Times New Roman" w:cs="Times New Roman"/>
                <w:b/>
                <w:lang w:val="en-US" w:eastAsia="el-GR"/>
              </w:rPr>
              <w:t>mail</w:t>
            </w:r>
            <w:r w:rsidRPr="00FB1353">
              <w:rPr>
                <w:rFonts w:ascii="Times New Roman" w:eastAsia="Times New Roman" w:hAnsi="Times New Roman" w:cs="Times New Roman"/>
                <w:b/>
                <w:lang w:eastAsia="el-GR"/>
              </w:rPr>
              <w:t xml:space="preserve"> Γραφείου: </w:t>
            </w:r>
            <w:r w:rsidRPr="00FB1353">
              <w:rPr>
                <w:rFonts w:ascii="Times New Roman" w:eastAsia="Times New Roman" w:hAnsi="Times New Roman" w:cs="Times New Roman"/>
                <w:lang w:eastAsia="el-GR"/>
              </w:rPr>
              <w:t xml:space="preserve"> </w:t>
            </w:r>
            <w:proofErr w:type="spellStart"/>
            <w:r w:rsidRPr="00FB1353">
              <w:rPr>
                <w:rFonts w:ascii="Times New Roman" w:eastAsia="Times New Roman" w:hAnsi="Times New Roman" w:cs="Times New Roman"/>
                <w:lang w:val="en-US" w:eastAsia="el-GR"/>
              </w:rPr>
              <w:t>grssdidechal</w:t>
            </w:r>
            <w:proofErr w:type="spellEnd"/>
            <w:r w:rsidRPr="00FB1353">
              <w:rPr>
                <w:rFonts w:ascii="Times New Roman" w:eastAsia="Times New Roman" w:hAnsi="Times New Roman" w:cs="Times New Roman"/>
                <w:lang w:eastAsia="el-GR"/>
              </w:rPr>
              <w:t>@</w:t>
            </w:r>
            <w:proofErr w:type="spellStart"/>
            <w:r w:rsidRPr="00FB1353">
              <w:rPr>
                <w:rFonts w:ascii="Times New Roman" w:eastAsia="Times New Roman" w:hAnsi="Times New Roman" w:cs="Times New Roman"/>
                <w:lang w:val="en-US" w:eastAsia="el-GR"/>
              </w:rPr>
              <w:t>sch</w:t>
            </w:r>
            <w:proofErr w:type="spellEnd"/>
            <w:r w:rsidRPr="00FB1353">
              <w:rPr>
                <w:rFonts w:ascii="Times New Roman" w:eastAsia="Times New Roman" w:hAnsi="Times New Roman" w:cs="Times New Roman"/>
                <w:lang w:eastAsia="el-GR"/>
              </w:rPr>
              <w:t>.</w:t>
            </w:r>
            <w:r w:rsidRPr="00FB1353">
              <w:rPr>
                <w:rFonts w:ascii="Times New Roman" w:eastAsia="Times New Roman" w:hAnsi="Times New Roman" w:cs="Times New Roman"/>
                <w:lang w:val="en-US" w:eastAsia="el-GR"/>
              </w:rPr>
              <w:t>gr</w:t>
            </w:r>
          </w:p>
          <w:p w:rsidR="00FB1353" w:rsidRPr="00FB1353" w:rsidRDefault="00FB1353" w:rsidP="00FB1353">
            <w:pPr>
              <w:tabs>
                <w:tab w:val="center" w:pos="4536"/>
                <w:tab w:val="left" w:pos="5670"/>
                <w:tab w:val="right" w:pos="9072"/>
              </w:tabs>
              <w:spacing w:after="0" w:line="240" w:lineRule="auto"/>
              <w:rPr>
                <w:rFonts w:ascii="Times New Roman" w:eastAsia="Times New Roman" w:hAnsi="Times New Roman" w:cs="Times New Roman"/>
                <w:lang w:val="en-GB" w:eastAsia="el-GR"/>
              </w:rPr>
            </w:pPr>
            <w:r w:rsidRPr="00FB1353">
              <w:rPr>
                <w:rFonts w:ascii="Times New Roman" w:eastAsia="Times New Roman" w:hAnsi="Times New Roman" w:cs="Times New Roman"/>
                <w:b/>
                <w:lang w:val="en-GB" w:eastAsia="el-GR"/>
              </w:rPr>
              <w:t xml:space="preserve">e-mail </w:t>
            </w:r>
            <w:r w:rsidRPr="00FB1353">
              <w:rPr>
                <w:rFonts w:ascii="Times New Roman" w:eastAsia="Times New Roman" w:hAnsi="Times New Roman" w:cs="Times New Roman"/>
                <w:b/>
                <w:lang w:eastAsia="el-GR"/>
              </w:rPr>
              <w:t>Δ</w:t>
            </w:r>
            <w:r w:rsidRPr="00FB1353">
              <w:rPr>
                <w:rFonts w:ascii="Times New Roman" w:eastAsia="Times New Roman" w:hAnsi="Times New Roman" w:cs="Times New Roman"/>
                <w:b/>
                <w:lang w:val="en-US" w:eastAsia="el-GR"/>
              </w:rPr>
              <w:t>/</w:t>
            </w:r>
            <w:proofErr w:type="spellStart"/>
            <w:r w:rsidRPr="00FB1353">
              <w:rPr>
                <w:rFonts w:ascii="Times New Roman" w:eastAsia="Times New Roman" w:hAnsi="Times New Roman" w:cs="Times New Roman"/>
                <w:b/>
                <w:lang w:eastAsia="el-GR"/>
              </w:rPr>
              <w:t>νσης</w:t>
            </w:r>
            <w:proofErr w:type="spellEnd"/>
            <w:r w:rsidRPr="00FB1353">
              <w:rPr>
                <w:rFonts w:ascii="Times New Roman" w:eastAsia="Times New Roman" w:hAnsi="Times New Roman" w:cs="Times New Roman"/>
                <w:b/>
                <w:lang w:val="en-GB" w:eastAsia="el-GR"/>
              </w:rPr>
              <w:t xml:space="preserve">:      </w:t>
            </w:r>
            <w:r w:rsidRPr="00FB1353">
              <w:rPr>
                <w:rFonts w:ascii="Times New Roman" w:eastAsia="Times New Roman" w:hAnsi="Times New Roman" w:cs="Times New Roman"/>
                <w:lang w:val="en-GB" w:eastAsia="el-GR"/>
              </w:rPr>
              <w:t xml:space="preserve"> </w:t>
            </w:r>
            <w:hyperlink r:id="rId8" w:history="1">
              <w:r w:rsidRPr="00FB1353">
                <w:rPr>
                  <w:rFonts w:ascii="Times New Roman" w:eastAsia="Times New Roman" w:hAnsi="Times New Roman" w:cs="Times New Roman"/>
                  <w:lang w:val="en-GB" w:eastAsia="el-GR"/>
                </w:rPr>
                <w:t>mail@dide.chal.sch.gr</w:t>
              </w:r>
            </w:hyperlink>
          </w:p>
          <w:p w:rsidR="00FB1353" w:rsidRPr="00FB1353" w:rsidRDefault="00FB1353" w:rsidP="00FB1353">
            <w:pPr>
              <w:spacing w:after="0" w:line="240" w:lineRule="auto"/>
              <w:rPr>
                <w:rFonts w:ascii="Times New Roman" w:eastAsia="Times New Roman" w:hAnsi="Times New Roman" w:cs="Times New Roman"/>
                <w:lang w:eastAsia="el-GR"/>
              </w:rPr>
            </w:pPr>
            <w:proofErr w:type="spellStart"/>
            <w:r w:rsidRPr="00FB1353">
              <w:rPr>
                <w:rFonts w:ascii="Times New Roman" w:eastAsia="Times New Roman" w:hAnsi="Times New Roman" w:cs="Times New Roman"/>
                <w:b/>
                <w:lang w:eastAsia="el-GR"/>
              </w:rPr>
              <w:t>Κιν</w:t>
            </w:r>
            <w:proofErr w:type="spellEnd"/>
            <w:r w:rsidRPr="00FB1353">
              <w:rPr>
                <w:rFonts w:ascii="Times New Roman" w:eastAsia="Times New Roman" w:hAnsi="Times New Roman" w:cs="Times New Roman"/>
                <w:b/>
                <w:lang w:eastAsia="el-GR"/>
              </w:rPr>
              <w:t xml:space="preserve">. </w:t>
            </w:r>
            <w:proofErr w:type="spellStart"/>
            <w:r w:rsidRPr="00FB1353">
              <w:rPr>
                <w:rFonts w:ascii="Times New Roman" w:eastAsia="Times New Roman" w:hAnsi="Times New Roman" w:cs="Times New Roman"/>
                <w:b/>
                <w:lang w:eastAsia="el-GR"/>
              </w:rPr>
              <w:t>Τηλ</w:t>
            </w:r>
            <w:proofErr w:type="spellEnd"/>
            <w:r w:rsidRPr="00FB1353">
              <w:rPr>
                <w:rFonts w:ascii="Times New Roman" w:eastAsia="Times New Roman" w:hAnsi="Times New Roman" w:cs="Times New Roman"/>
                <w:b/>
                <w:lang w:eastAsia="el-GR"/>
              </w:rPr>
              <w:t xml:space="preserve">. </w:t>
            </w:r>
            <w:proofErr w:type="spellStart"/>
            <w:r w:rsidRPr="00FB1353">
              <w:rPr>
                <w:rFonts w:ascii="Times New Roman" w:eastAsia="Times New Roman" w:hAnsi="Times New Roman" w:cs="Times New Roman"/>
                <w:b/>
                <w:lang w:eastAsia="el-GR"/>
              </w:rPr>
              <w:t>Συμβ</w:t>
            </w:r>
            <w:proofErr w:type="spellEnd"/>
            <w:r w:rsidRPr="00FB1353">
              <w:rPr>
                <w:rFonts w:ascii="Times New Roman" w:eastAsia="Times New Roman" w:hAnsi="Times New Roman" w:cs="Times New Roman"/>
                <w:b/>
                <w:lang w:eastAsia="el-GR"/>
              </w:rPr>
              <w:t xml:space="preserve"> :</w:t>
            </w:r>
            <w:r w:rsidRPr="00FB1353">
              <w:rPr>
                <w:rFonts w:ascii="Times New Roman" w:eastAsia="Times New Roman" w:hAnsi="Times New Roman" w:cs="Times New Roman"/>
                <w:lang w:eastAsia="el-GR"/>
              </w:rPr>
              <w:t xml:space="preserve">   2310231645- 6944343359</w:t>
            </w:r>
          </w:p>
          <w:p w:rsidR="00FB1353" w:rsidRPr="00FB1353" w:rsidRDefault="00FB1353" w:rsidP="00FB1353">
            <w:pPr>
              <w:spacing w:after="0" w:line="240" w:lineRule="auto"/>
              <w:rPr>
                <w:rFonts w:ascii="Times New Roman" w:eastAsia="Times New Roman" w:hAnsi="Times New Roman" w:cs="Times New Roman"/>
                <w:color w:val="0000FF"/>
                <w:u w:val="single"/>
                <w:lang w:eastAsia="el-GR"/>
              </w:rPr>
            </w:pPr>
            <w:r w:rsidRPr="00FB1353">
              <w:rPr>
                <w:rFonts w:ascii="Times New Roman" w:eastAsia="Times New Roman" w:hAnsi="Times New Roman" w:cs="Times New Roman"/>
                <w:b/>
                <w:lang w:val="en-US" w:eastAsia="el-GR"/>
              </w:rPr>
              <w:t>e</w:t>
            </w:r>
            <w:r w:rsidRPr="00FB1353">
              <w:rPr>
                <w:rFonts w:ascii="Times New Roman" w:eastAsia="Times New Roman" w:hAnsi="Times New Roman" w:cs="Times New Roman"/>
                <w:b/>
                <w:lang w:eastAsia="el-GR"/>
              </w:rPr>
              <w:t>-</w:t>
            </w:r>
            <w:r w:rsidRPr="00FB1353">
              <w:rPr>
                <w:rFonts w:ascii="Times New Roman" w:eastAsia="Times New Roman" w:hAnsi="Times New Roman" w:cs="Times New Roman"/>
                <w:b/>
                <w:lang w:val="en-US" w:eastAsia="el-GR"/>
              </w:rPr>
              <w:t>mail</w:t>
            </w:r>
            <w:r w:rsidRPr="00FB1353">
              <w:rPr>
                <w:rFonts w:ascii="Times New Roman" w:eastAsia="Times New Roman" w:hAnsi="Times New Roman" w:cs="Times New Roman"/>
                <w:b/>
                <w:lang w:eastAsia="el-GR"/>
              </w:rPr>
              <w:t xml:space="preserve">:                   </w:t>
            </w:r>
            <w:r w:rsidRPr="00FB1353">
              <w:rPr>
                <w:rFonts w:ascii="Times New Roman" w:eastAsia="Times New Roman" w:hAnsi="Times New Roman" w:cs="Times New Roman"/>
                <w:lang w:eastAsia="el-GR"/>
              </w:rPr>
              <w:t xml:space="preserve"> </w:t>
            </w:r>
            <w:hyperlink r:id="rId9" w:history="1">
              <w:r w:rsidRPr="00FB1353">
                <w:rPr>
                  <w:rFonts w:ascii="Times New Roman" w:eastAsia="Times New Roman" w:hAnsi="Times New Roman" w:cs="Times New Roman"/>
                  <w:color w:val="0000FF"/>
                  <w:u w:val="single"/>
                  <w:lang w:val="en-US" w:eastAsia="el-GR"/>
                </w:rPr>
                <w:t>patman</w:t>
              </w:r>
              <w:r w:rsidRPr="00FB1353">
                <w:rPr>
                  <w:rFonts w:ascii="Times New Roman" w:eastAsia="Times New Roman" w:hAnsi="Times New Roman" w:cs="Times New Roman"/>
                  <w:color w:val="0000FF"/>
                  <w:u w:val="single"/>
                  <w:lang w:eastAsia="el-GR"/>
                </w:rPr>
                <w:t>@</w:t>
              </w:r>
              <w:r w:rsidRPr="00FB1353">
                <w:rPr>
                  <w:rFonts w:ascii="Times New Roman" w:eastAsia="Times New Roman" w:hAnsi="Times New Roman" w:cs="Times New Roman"/>
                  <w:color w:val="0000FF"/>
                  <w:u w:val="single"/>
                  <w:lang w:val="en-US" w:eastAsia="el-GR"/>
                </w:rPr>
                <w:t>sch</w:t>
              </w:r>
              <w:r w:rsidRPr="00FB1353">
                <w:rPr>
                  <w:rFonts w:ascii="Times New Roman" w:eastAsia="Times New Roman" w:hAnsi="Times New Roman" w:cs="Times New Roman"/>
                  <w:color w:val="0000FF"/>
                  <w:u w:val="single"/>
                  <w:lang w:eastAsia="el-GR"/>
                </w:rPr>
                <w:t>.</w:t>
              </w:r>
              <w:r w:rsidRPr="00FB1353">
                <w:rPr>
                  <w:rFonts w:ascii="Times New Roman" w:eastAsia="Times New Roman" w:hAnsi="Times New Roman" w:cs="Times New Roman"/>
                  <w:color w:val="0000FF"/>
                  <w:u w:val="single"/>
                  <w:lang w:val="en-US" w:eastAsia="el-GR"/>
                </w:rPr>
                <w:t>gr</w:t>
              </w:r>
            </w:hyperlink>
          </w:p>
          <w:p w:rsidR="00FB1353" w:rsidRPr="00FB1353" w:rsidRDefault="00FB1353" w:rsidP="00FB1353">
            <w:pPr>
              <w:spacing w:after="0" w:line="240" w:lineRule="auto"/>
              <w:rPr>
                <w:rFonts w:ascii="Times New Roman" w:eastAsia="Times New Roman" w:hAnsi="Times New Roman" w:cs="Times New Roman"/>
                <w:lang w:val="en-US" w:eastAsia="el-GR"/>
              </w:rPr>
            </w:pPr>
            <w:r w:rsidRPr="00FB1353">
              <w:rPr>
                <w:rFonts w:ascii="Times New Roman" w:eastAsia="Times New Roman" w:hAnsi="Times New Roman" w:cs="Times New Roman"/>
                <w:b/>
                <w:lang w:val="en-US" w:eastAsia="el-GR"/>
              </w:rPr>
              <w:t xml:space="preserve">Site : </w:t>
            </w:r>
            <w:hyperlink r:id="rId10" w:history="1">
              <w:r w:rsidRPr="00FB1353">
                <w:rPr>
                  <w:rFonts w:ascii="Times New Roman" w:eastAsia="Times New Roman" w:hAnsi="Times New Roman" w:cs="Times New Roman"/>
                  <w:color w:val="0000FF"/>
                  <w:sz w:val="20"/>
                  <w:szCs w:val="20"/>
                  <w:u w:val="single"/>
                  <w:lang w:val="en-GB" w:eastAsia="el-GR"/>
                </w:rPr>
                <w:t>https://sites.google.com/site/steliospatmanoglou/</w:t>
              </w:r>
            </w:hyperlink>
          </w:p>
          <w:p w:rsidR="00FB1353" w:rsidRPr="00FB1353" w:rsidRDefault="00FB1353" w:rsidP="00FB1353">
            <w:pPr>
              <w:spacing w:after="0" w:line="240" w:lineRule="auto"/>
              <w:rPr>
                <w:rFonts w:ascii="Times New Roman" w:eastAsia="Times New Roman" w:hAnsi="Times New Roman" w:cs="Times New Roman"/>
                <w:lang w:val="en-US" w:eastAsia="el-GR"/>
              </w:rPr>
            </w:pPr>
          </w:p>
        </w:tc>
        <w:tc>
          <w:tcPr>
            <w:tcW w:w="532" w:type="dxa"/>
            <w:vAlign w:val="center"/>
          </w:tcPr>
          <w:p w:rsidR="00FB1353" w:rsidRPr="00FB1353" w:rsidRDefault="00FB1353" w:rsidP="00FB1353">
            <w:pPr>
              <w:spacing w:after="0" w:line="240" w:lineRule="auto"/>
              <w:rPr>
                <w:rFonts w:ascii="Times New Roman" w:eastAsia="Times New Roman" w:hAnsi="Times New Roman" w:cs="Times New Roman"/>
                <w:lang w:val="de-DE" w:eastAsia="el-GR"/>
              </w:rPr>
            </w:pPr>
          </w:p>
        </w:tc>
        <w:tc>
          <w:tcPr>
            <w:tcW w:w="4079" w:type="dxa"/>
            <w:vAlign w:val="center"/>
          </w:tcPr>
          <w:p w:rsidR="00FB1353" w:rsidRPr="00FB1353" w:rsidRDefault="00FB1353" w:rsidP="00FB1353">
            <w:pPr>
              <w:spacing w:after="0" w:line="240" w:lineRule="auto"/>
              <w:rPr>
                <w:rFonts w:ascii="Times New Roman" w:eastAsia="Times New Roman" w:hAnsi="Times New Roman" w:cs="Times New Roman"/>
                <w:lang w:val="en-US" w:eastAsia="el-GR"/>
              </w:rPr>
            </w:pPr>
            <w:r w:rsidRPr="00FB1353">
              <w:rPr>
                <w:rFonts w:ascii="Times New Roman" w:eastAsia="Times New Roman" w:hAnsi="Times New Roman" w:cs="Times New Roman"/>
                <w:lang w:val="en-US" w:eastAsia="el-GR"/>
              </w:rPr>
              <w:t xml:space="preserve"> </w:t>
            </w:r>
          </w:p>
          <w:p w:rsidR="00FB1353" w:rsidRPr="00FB1353" w:rsidRDefault="00FB1353" w:rsidP="00FB1353">
            <w:pPr>
              <w:spacing w:after="0" w:line="240" w:lineRule="auto"/>
              <w:rPr>
                <w:rFonts w:ascii="Times New Roman" w:eastAsia="Times New Roman" w:hAnsi="Times New Roman" w:cs="Times New Roman"/>
                <w:lang w:val="en-US" w:eastAsia="el-GR"/>
              </w:rPr>
            </w:pPr>
          </w:p>
          <w:p w:rsidR="00FB1353" w:rsidRPr="00FB1353" w:rsidRDefault="00FB1353" w:rsidP="00FB1353">
            <w:pPr>
              <w:spacing w:after="0" w:line="240" w:lineRule="auto"/>
              <w:rPr>
                <w:rFonts w:ascii="Times New Roman" w:eastAsia="Times New Roman" w:hAnsi="Times New Roman" w:cs="Times New Roman"/>
                <w:b/>
                <w:lang w:val="en-US" w:eastAsia="el-GR"/>
              </w:rPr>
            </w:pPr>
          </w:p>
          <w:p w:rsidR="00FB1353" w:rsidRPr="00FB1353" w:rsidRDefault="00FB1353" w:rsidP="00FB1353">
            <w:pPr>
              <w:spacing w:after="0" w:line="240" w:lineRule="auto"/>
              <w:rPr>
                <w:rFonts w:ascii="Times New Roman" w:eastAsia="Times New Roman" w:hAnsi="Times New Roman" w:cs="Times New Roman"/>
                <w:b/>
                <w:lang w:val="en-US" w:eastAsia="el-GR"/>
              </w:rPr>
            </w:pPr>
          </w:p>
          <w:p w:rsidR="00FB1353" w:rsidRPr="00FB1353" w:rsidRDefault="00FB1353" w:rsidP="00FB1353">
            <w:pPr>
              <w:spacing w:after="0" w:line="240" w:lineRule="auto"/>
              <w:rPr>
                <w:rFonts w:ascii="Times New Roman" w:eastAsia="Times New Roman" w:hAnsi="Times New Roman" w:cs="Times New Roman"/>
                <w:b/>
                <w:lang w:val="en-US" w:eastAsia="el-GR"/>
              </w:rPr>
            </w:pPr>
          </w:p>
          <w:p w:rsidR="00FB1353" w:rsidRPr="00FB1353" w:rsidRDefault="00FB1353" w:rsidP="00FB1353">
            <w:pPr>
              <w:spacing w:after="0" w:line="240" w:lineRule="auto"/>
              <w:rPr>
                <w:rFonts w:ascii="Times New Roman" w:eastAsia="Times New Roman" w:hAnsi="Times New Roman" w:cs="Times New Roman"/>
                <w:b/>
                <w:lang w:val="en-US" w:eastAsia="el-GR"/>
              </w:rPr>
            </w:pPr>
          </w:p>
          <w:p w:rsidR="00FB1353" w:rsidRPr="00FB1353" w:rsidRDefault="00FB1353" w:rsidP="00FB1353">
            <w:pPr>
              <w:spacing w:after="0" w:line="240" w:lineRule="auto"/>
              <w:rPr>
                <w:rFonts w:ascii="Times New Roman" w:eastAsia="Times New Roman" w:hAnsi="Times New Roman" w:cs="Times New Roman"/>
                <w:b/>
                <w:lang w:eastAsia="el-GR"/>
              </w:rPr>
            </w:pPr>
            <w:r w:rsidRPr="00FB1353">
              <w:rPr>
                <w:rFonts w:ascii="Times New Roman" w:eastAsia="Times New Roman" w:hAnsi="Times New Roman" w:cs="Times New Roman"/>
                <w:b/>
                <w:lang w:eastAsia="el-GR"/>
              </w:rPr>
              <w:t xml:space="preserve">Πολύγυρος, </w:t>
            </w:r>
            <w:r w:rsidRPr="00E33C76">
              <w:rPr>
                <w:rFonts w:ascii="Times New Roman" w:eastAsia="Times New Roman" w:hAnsi="Times New Roman" w:cs="Times New Roman"/>
                <w:b/>
                <w:lang w:eastAsia="el-GR"/>
              </w:rPr>
              <w:t>1</w:t>
            </w:r>
            <w:r w:rsidRPr="00FB1353">
              <w:rPr>
                <w:rFonts w:ascii="Times New Roman" w:eastAsia="Times New Roman" w:hAnsi="Times New Roman" w:cs="Times New Roman"/>
                <w:b/>
                <w:lang w:eastAsia="el-GR"/>
              </w:rPr>
              <w:t>-</w:t>
            </w:r>
            <w:r w:rsidRPr="00E33C76">
              <w:rPr>
                <w:rFonts w:ascii="Times New Roman" w:eastAsia="Times New Roman" w:hAnsi="Times New Roman" w:cs="Times New Roman"/>
                <w:b/>
                <w:lang w:eastAsia="el-GR"/>
              </w:rPr>
              <w:t>9</w:t>
            </w:r>
            <w:r w:rsidRPr="00FB1353">
              <w:rPr>
                <w:rFonts w:ascii="Times New Roman" w:eastAsia="Times New Roman" w:hAnsi="Times New Roman" w:cs="Times New Roman"/>
                <w:b/>
                <w:lang w:eastAsia="el-GR"/>
              </w:rPr>
              <w:t>-2015</w:t>
            </w:r>
          </w:p>
          <w:p w:rsidR="00FB1353" w:rsidRPr="00FB1353" w:rsidRDefault="00FB1353" w:rsidP="00FB1353">
            <w:pPr>
              <w:spacing w:after="0" w:line="240" w:lineRule="auto"/>
              <w:rPr>
                <w:rFonts w:ascii="Times New Roman" w:eastAsia="Times New Roman" w:hAnsi="Times New Roman" w:cs="Times New Roman"/>
                <w:b/>
                <w:lang w:eastAsia="el-GR"/>
              </w:rPr>
            </w:pPr>
            <w:r w:rsidRPr="00FB1353">
              <w:rPr>
                <w:rFonts w:ascii="Times New Roman" w:eastAsia="Times New Roman" w:hAnsi="Times New Roman" w:cs="Times New Roman"/>
                <w:b/>
                <w:lang w:eastAsia="el-GR"/>
              </w:rPr>
              <w:t xml:space="preserve">     </w:t>
            </w:r>
          </w:p>
          <w:p w:rsidR="00FB1353" w:rsidRPr="00E33C76" w:rsidRDefault="00FB1353" w:rsidP="00FB1353">
            <w:pPr>
              <w:spacing w:after="0" w:line="240" w:lineRule="auto"/>
              <w:rPr>
                <w:rFonts w:ascii="Times New Roman" w:eastAsia="Times New Roman" w:hAnsi="Times New Roman" w:cs="Times New Roman"/>
                <w:lang w:val="en-US" w:eastAsia="el-GR"/>
              </w:rPr>
            </w:pPr>
            <w:proofErr w:type="spellStart"/>
            <w:r w:rsidRPr="00FB1353">
              <w:rPr>
                <w:rFonts w:ascii="Times New Roman" w:eastAsia="Times New Roman" w:hAnsi="Times New Roman" w:cs="Times New Roman"/>
                <w:lang w:eastAsia="el-GR"/>
              </w:rPr>
              <w:t>Αριθμ</w:t>
            </w:r>
            <w:proofErr w:type="spellEnd"/>
            <w:r w:rsidRPr="00FB1353">
              <w:rPr>
                <w:rFonts w:ascii="Times New Roman" w:eastAsia="Times New Roman" w:hAnsi="Times New Roman" w:cs="Times New Roman"/>
                <w:lang w:eastAsia="el-GR"/>
              </w:rPr>
              <w:t xml:space="preserve">. </w:t>
            </w:r>
            <w:proofErr w:type="spellStart"/>
            <w:r w:rsidRPr="00FB1353">
              <w:rPr>
                <w:rFonts w:ascii="Times New Roman" w:eastAsia="Times New Roman" w:hAnsi="Times New Roman" w:cs="Times New Roman"/>
                <w:lang w:eastAsia="el-GR"/>
              </w:rPr>
              <w:t>Πρωτ</w:t>
            </w:r>
            <w:proofErr w:type="spellEnd"/>
            <w:r w:rsidRPr="00FB1353">
              <w:rPr>
                <w:rFonts w:ascii="Times New Roman" w:eastAsia="Times New Roman" w:hAnsi="Times New Roman" w:cs="Times New Roman"/>
                <w:lang w:eastAsia="el-GR"/>
              </w:rPr>
              <w:t xml:space="preserve"> : </w:t>
            </w:r>
            <w:r w:rsidR="00E33C76" w:rsidRPr="00E33C76">
              <w:rPr>
                <w:rFonts w:ascii="Times New Roman" w:eastAsia="Times New Roman" w:hAnsi="Times New Roman" w:cs="Times New Roman"/>
                <w:lang w:eastAsia="el-GR"/>
              </w:rPr>
              <w:t>3</w:t>
            </w:r>
            <w:r w:rsidR="00E33C76">
              <w:rPr>
                <w:rFonts w:ascii="Times New Roman" w:eastAsia="Times New Roman" w:hAnsi="Times New Roman" w:cs="Times New Roman"/>
                <w:lang w:val="en-US" w:eastAsia="el-GR"/>
              </w:rPr>
              <w:t>38</w:t>
            </w: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b/>
                <w:i/>
                <w:lang w:eastAsia="el-GR"/>
              </w:rPr>
            </w:pPr>
          </w:p>
          <w:p w:rsidR="00FB1353" w:rsidRPr="00FB1353" w:rsidRDefault="00FB1353" w:rsidP="00FB1353">
            <w:pPr>
              <w:spacing w:after="0" w:line="240" w:lineRule="auto"/>
              <w:jc w:val="center"/>
              <w:rPr>
                <w:rFonts w:ascii="Times New Roman" w:eastAsia="Times New Roman" w:hAnsi="Times New Roman" w:cs="Times New Roman"/>
                <w:b/>
                <w:i/>
                <w:lang w:eastAsia="el-GR"/>
              </w:rPr>
            </w:pPr>
          </w:p>
          <w:p w:rsidR="00FB1353" w:rsidRPr="00FB1353" w:rsidRDefault="00FB1353" w:rsidP="00FB1353">
            <w:pPr>
              <w:spacing w:after="0" w:line="240" w:lineRule="auto"/>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jc w:val="center"/>
              <w:rPr>
                <w:rFonts w:ascii="Times New Roman" w:eastAsia="Times New Roman" w:hAnsi="Times New Roman" w:cs="Times New Roman"/>
                <w:lang w:eastAsia="el-GR"/>
              </w:rPr>
            </w:pPr>
          </w:p>
          <w:p w:rsidR="00FB1353" w:rsidRPr="00FB1353" w:rsidRDefault="00FB1353" w:rsidP="00FB1353">
            <w:pPr>
              <w:spacing w:after="0" w:line="240" w:lineRule="auto"/>
              <w:rPr>
                <w:rFonts w:ascii="Times New Roman" w:eastAsia="Times New Roman" w:hAnsi="Times New Roman" w:cs="Times New Roman"/>
                <w:b/>
                <w:lang w:eastAsia="el-GR"/>
              </w:rPr>
            </w:pPr>
            <w:r w:rsidRPr="00FB1353">
              <w:rPr>
                <w:rFonts w:ascii="Times New Roman" w:eastAsia="Times New Roman" w:hAnsi="Times New Roman" w:cs="Times New Roman"/>
                <w:b/>
                <w:lang w:eastAsia="el-GR"/>
              </w:rPr>
              <w:t>ΠΡΟΣ:</w:t>
            </w:r>
          </w:p>
          <w:p w:rsidR="00FB1353" w:rsidRPr="00FB1353" w:rsidRDefault="00FB1353" w:rsidP="00FB1353">
            <w:pPr>
              <w:spacing w:after="0" w:line="240" w:lineRule="auto"/>
              <w:rPr>
                <w:rFonts w:ascii="Times New Roman" w:eastAsia="Times New Roman" w:hAnsi="Times New Roman" w:cs="Times New Roman"/>
                <w:b/>
                <w:i/>
                <w:lang w:eastAsia="el-GR"/>
              </w:rPr>
            </w:pPr>
            <w:r w:rsidRPr="00FB1353">
              <w:rPr>
                <w:rFonts w:ascii="Times New Roman" w:eastAsia="Times New Roman" w:hAnsi="Times New Roman" w:cs="Times New Roman"/>
                <w:b/>
                <w:lang w:eastAsia="el-GR"/>
              </w:rPr>
              <w:t xml:space="preserve"> </w:t>
            </w:r>
            <w:r w:rsidRPr="00FB1353">
              <w:rPr>
                <w:rFonts w:ascii="Times New Roman" w:eastAsia="Times New Roman" w:hAnsi="Times New Roman" w:cs="Times New Roman"/>
                <w:b/>
                <w:i/>
                <w:lang w:eastAsia="el-GR"/>
              </w:rPr>
              <w:t xml:space="preserve">Όλες τις Σχολικές Μονάδες </w:t>
            </w:r>
            <w:r>
              <w:rPr>
                <w:rFonts w:ascii="Times New Roman" w:eastAsia="Times New Roman" w:hAnsi="Times New Roman" w:cs="Times New Roman"/>
                <w:b/>
                <w:i/>
                <w:lang w:eastAsia="el-GR"/>
              </w:rPr>
              <w:t xml:space="preserve">του Ν. Χαλκιδικής </w:t>
            </w:r>
            <w:r w:rsidRPr="00FB1353">
              <w:rPr>
                <w:rFonts w:ascii="Times New Roman" w:eastAsia="Times New Roman" w:hAnsi="Times New Roman" w:cs="Times New Roman"/>
                <w:b/>
                <w:i/>
                <w:lang w:eastAsia="el-GR"/>
              </w:rPr>
              <w:t xml:space="preserve">δια μέσω των </w:t>
            </w:r>
          </w:p>
          <w:p w:rsidR="00FB1353" w:rsidRPr="00FB1353" w:rsidRDefault="00FB1353" w:rsidP="00FB1353">
            <w:pPr>
              <w:spacing w:after="0" w:line="240" w:lineRule="auto"/>
              <w:ind w:right="358"/>
              <w:rPr>
                <w:rFonts w:ascii="Times New Roman" w:eastAsia="Times New Roman" w:hAnsi="Times New Roman" w:cs="Times New Roman"/>
                <w:b/>
                <w:i/>
                <w:lang w:eastAsia="el-GR"/>
              </w:rPr>
            </w:pPr>
            <w:r w:rsidRPr="00FB1353">
              <w:rPr>
                <w:rFonts w:ascii="Times New Roman" w:eastAsia="Times New Roman" w:hAnsi="Times New Roman" w:cs="Times New Roman"/>
                <w:b/>
                <w:i/>
                <w:lang w:eastAsia="el-GR"/>
              </w:rPr>
              <w:t>Δ/</w:t>
            </w:r>
            <w:proofErr w:type="spellStart"/>
            <w:r w:rsidRPr="00FB1353">
              <w:rPr>
                <w:rFonts w:ascii="Times New Roman" w:eastAsia="Times New Roman" w:hAnsi="Times New Roman" w:cs="Times New Roman"/>
                <w:b/>
                <w:i/>
                <w:lang w:eastAsia="el-GR"/>
              </w:rPr>
              <w:t>νσεων</w:t>
            </w:r>
            <w:proofErr w:type="spellEnd"/>
            <w:r w:rsidRPr="00FB1353">
              <w:rPr>
                <w:rFonts w:ascii="Times New Roman" w:eastAsia="Times New Roman" w:hAnsi="Times New Roman" w:cs="Times New Roman"/>
                <w:b/>
                <w:i/>
                <w:lang w:eastAsia="el-GR"/>
              </w:rPr>
              <w:t xml:space="preserve"> </w:t>
            </w:r>
            <w:r>
              <w:rPr>
                <w:rFonts w:ascii="Times New Roman" w:eastAsia="Times New Roman" w:hAnsi="Times New Roman" w:cs="Times New Roman"/>
                <w:b/>
                <w:i/>
                <w:lang w:eastAsia="el-GR"/>
              </w:rPr>
              <w:t xml:space="preserve"> Π.Ε</w:t>
            </w:r>
            <w:r w:rsidRPr="00FB1353">
              <w:rPr>
                <w:rFonts w:ascii="Times New Roman" w:eastAsia="Times New Roman" w:hAnsi="Times New Roman" w:cs="Times New Roman"/>
                <w:b/>
                <w:i/>
                <w:lang w:eastAsia="el-GR"/>
              </w:rPr>
              <w:t xml:space="preserve"> &amp;</w:t>
            </w:r>
          </w:p>
          <w:p w:rsidR="00FB1353" w:rsidRPr="00FB1353" w:rsidRDefault="00FB1353" w:rsidP="00FB1353">
            <w:pPr>
              <w:spacing w:after="0" w:line="240" w:lineRule="auto"/>
              <w:ind w:right="500"/>
              <w:jc w:val="both"/>
              <w:rPr>
                <w:rFonts w:ascii="Times New Roman" w:eastAsia="Times New Roman" w:hAnsi="Times New Roman" w:cs="Times New Roman"/>
                <w:b/>
                <w:i/>
                <w:lang w:eastAsia="el-GR"/>
              </w:rPr>
            </w:pPr>
            <w:r w:rsidRPr="00FB1353">
              <w:rPr>
                <w:rFonts w:ascii="Times New Roman" w:eastAsia="Times New Roman" w:hAnsi="Times New Roman" w:cs="Times New Roman"/>
                <w:b/>
                <w:i/>
                <w:lang w:eastAsia="el-GR"/>
              </w:rPr>
              <w:t>Δ/</w:t>
            </w:r>
            <w:proofErr w:type="spellStart"/>
            <w:r w:rsidRPr="00FB1353">
              <w:rPr>
                <w:rFonts w:ascii="Times New Roman" w:eastAsia="Times New Roman" w:hAnsi="Times New Roman" w:cs="Times New Roman"/>
                <w:b/>
                <w:i/>
                <w:lang w:eastAsia="el-GR"/>
              </w:rPr>
              <w:t>νσης</w:t>
            </w:r>
            <w:proofErr w:type="spellEnd"/>
            <w:r w:rsidRPr="00FB1353">
              <w:rPr>
                <w:rFonts w:ascii="Times New Roman" w:eastAsia="Times New Roman" w:hAnsi="Times New Roman" w:cs="Times New Roman"/>
                <w:b/>
                <w:i/>
                <w:lang w:eastAsia="el-GR"/>
              </w:rPr>
              <w:t xml:space="preserve"> </w:t>
            </w:r>
            <w:r>
              <w:rPr>
                <w:rFonts w:ascii="Times New Roman" w:eastAsia="Times New Roman" w:hAnsi="Times New Roman" w:cs="Times New Roman"/>
                <w:b/>
                <w:i/>
                <w:lang w:eastAsia="el-GR"/>
              </w:rPr>
              <w:t xml:space="preserve"> Δ.Ε. Ν. Χαλκιδικής</w:t>
            </w:r>
          </w:p>
          <w:p w:rsidR="00FB1353" w:rsidRPr="00FB1353" w:rsidRDefault="00FB1353" w:rsidP="00FB1353">
            <w:pPr>
              <w:spacing w:after="0" w:line="240" w:lineRule="auto"/>
              <w:ind w:right="500"/>
              <w:jc w:val="both"/>
              <w:rPr>
                <w:rFonts w:ascii="Times New Roman" w:eastAsia="Times New Roman" w:hAnsi="Times New Roman" w:cs="Times New Roman"/>
                <w:lang w:eastAsia="el-GR"/>
              </w:rPr>
            </w:pPr>
          </w:p>
          <w:p w:rsidR="00FB1353" w:rsidRPr="00FB1353" w:rsidRDefault="00FB1353" w:rsidP="00FB1353">
            <w:pPr>
              <w:spacing w:after="0" w:line="240" w:lineRule="auto"/>
              <w:ind w:left="552" w:right="500"/>
              <w:jc w:val="center"/>
              <w:rPr>
                <w:rFonts w:ascii="Times New Roman" w:eastAsia="Times New Roman" w:hAnsi="Times New Roman" w:cs="Times New Roman"/>
                <w:lang w:eastAsia="el-GR"/>
              </w:rPr>
            </w:pPr>
          </w:p>
          <w:p w:rsidR="00FB1353" w:rsidRPr="00FB1353" w:rsidRDefault="00FB1353" w:rsidP="00FB1353">
            <w:pPr>
              <w:spacing w:after="0" w:line="240" w:lineRule="auto"/>
              <w:ind w:left="552" w:right="500"/>
              <w:jc w:val="center"/>
              <w:rPr>
                <w:rFonts w:ascii="Times New Roman" w:eastAsia="Times New Roman" w:hAnsi="Times New Roman" w:cs="Times New Roman"/>
                <w:lang w:eastAsia="el-GR"/>
              </w:rPr>
            </w:pPr>
          </w:p>
          <w:p w:rsidR="00FB1353" w:rsidRPr="00FB1353" w:rsidRDefault="00FB1353" w:rsidP="00FB1353">
            <w:pPr>
              <w:spacing w:after="0" w:line="240" w:lineRule="auto"/>
              <w:ind w:left="552" w:right="500"/>
              <w:jc w:val="center"/>
              <w:rPr>
                <w:rFonts w:ascii="Times New Roman" w:eastAsia="Times New Roman" w:hAnsi="Times New Roman" w:cs="Times New Roman"/>
                <w:lang w:eastAsia="el-GR"/>
              </w:rPr>
            </w:pPr>
          </w:p>
          <w:p w:rsidR="00FB1353" w:rsidRPr="00FB1353" w:rsidRDefault="00FB1353" w:rsidP="00FB1353">
            <w:pPr>
              <w:spacing w:after="0" w:line="240" w:lineRule="auto"/>
              <w:ind w:left="360" w:right="358"/>
              <w:rPr>
                <w:rFonts w:ascii="Times New Roman" w:eastAsia="Times New Roman" w:hAnsi="Times New Roman" w:cs="Times New Roman"/>
                <w:b/>
                <w:lang w:eastAsia="el-GR"/>
              </w:rPr>
            </w:pPr>
          </w:p>
        </w:tc>
      </w:tr>
    </w:tbl>
    <w:p w:rsidR="00FB1353" w:rsidRDefault="00FB1353"/>
    <w:p w:rsidR="00FB1353" w:rsidRDefault="00FB1353" w:rsidP="00653683">
      <w:pPr>
        <w:jc w:val="both"/>
        <w:rPr>
          <w:b/>
          <w:sz w:val="24"/>
          <w:szCs w:val="24"/>
        </w:rPr>
      </w:pPr>
      <w:r w:rsidRPr="00653683">
        <w:rPr>
          <w:b/>
          <w:i/>
          <w:sz w:val="24"/>
          <w:szCs w:val="24"/>
        </w:rPr>
        <w:t>Θέμα:</w:t>
      </w:r>
      <w:r w:rsidRPr="00653683">
        <w:rPr>
          <w:sz w:val="24"/>
          <w:szCs w:val="24"/>
        </w:rPr>
        <w:t xml:space="preserve"> «Πρόσκληση Εκπαιδευτικών ΠΕ11 Πρωτοβάθμιας και Δευτεροβάθμιας Εκπαίδευσης </w:t>
      </w:r>
      <w:r w:rsidR="00653683" w:rsidRPr="00653683">
        <w:rPr>
          <w:sz w:val="24"/>
          <w:szCs w:val="24"/>
        </w:rPr>
        <w:t>Ν. Χαλκιδικής και Ν. Θεσσαλονίκης σε Επιμορφωτική Διη</w:t>
      </w:r>
      <w:r w:rsidR="00E374BE">
        <w:rPr>
          <w:sz w:val="24"/>
          <w:szCs w:val="24"/>
        </w:rPr>
        <w:t>μερίδα»</w:t>
      </w:r>
    </w:p>
    <w:p w:rsidR="00653683" w:rsidRDefault="00653683" w:rsidP="00653683">
      <w:pPr>
        <w:jc w:val="both"/>
        <w:rPr>
          <w:b/>
          <w:sz w:val="24"/>
          <w:szCs w:val="24"/>
        </w:rPr>
      </w:pPr>
      <w:r w:rsidRPr="00653683">
        <w:rPr>
          <w:b/>
          <w:sz w:val="24"/>
          <w:szCs w:val="24"/>
        </w:rPr>
        <w:t>Αγαπητές/</w:t>
      </w:r>
      <w:proofErr w:type="spellStart"/>
      <w:r w:rsidRPr="00653683">
        <w:rPr>
          <w:b/>
          <w:sz w:val="24"/>
          <w:szCs w:val="24"/>
        </w:rPr>
        <w:t>οί</w:t>
      </w:r>
      <w:proofErr w:type="spellEnd"/>
      <w:r w:rsidRPr="00653683">
        <w:rPr>
          <w:b/>
          <w:sz w:val="24"/>
          <w:szCs w:val="24"/>
        </w:rPr>
        <w:t xml:space="preserve">  </w:t>
      </w:r>
      <w:proofErr w:type="spellStart"/>
      <w:r w:rsidRPr="00653683">
        <w:rPr>
          <w:b/>
          <w:sz w:val="24"/>
          <w:szCs w:val="24"/>
        </w:rPr>
        <w:t>Συναδέλφισσες</w:t>
      </w:r>
      <w:proofErr w:type="spellEnd"/>
      <w:r w:rsidRPr="00653683">
        <w:rPr>
          <w:b/>
          <w:sz w:val="24"/>
          <w:szCs w:val="24"/>
        </w:rPr>
        <w:t xml:space="preserve"> και Συνάδελφοι</w:t>
      </w:r>
    </w:p>
    <w:p w:rsidR="00E374BE" w:rsidRDefault="00653683" w:rsidP="00E374BE">
      <w:pPr>
        <w:ind w:firstLine="720"/>
        <w:jc w:val="both"/>
        <w:rPr>
          <w:b/>
          <w:sz w:val="24"/>
          <w:szCs w:val="24"/>
        </w:rPr>
      </w:pPr>
      <w:r w:rsidRPr="00692836">
        <w:rPr>
          <w:sz w:val="24"/>
          <w:szCs w:val="24"/>
        </w:rPr>
        <w:t xml:space="preserve">Με την έναρξη της νέας σχολικής χρονιάς θα ήθελα </w:t>
      </w:r>
      <w:r w:rsidR="00E374BE">
        <w:rPr>
          <w:sz w:val="24"/>
          <w:szCs w:val="24"/>
        </w:rPr>
        <w:t xml:space="preserve">καταρχήν </w:t>
      </w:r>
      <w:r w:rsidRPr="00692836">
        <w:rPr>
          <w:sz w:val="24"/>
          <w:szCs w:val="24"/>
        </w:rPr>
        <w:t>να σας ευχηθώ καλή δύναμη, καλό κουράγιο και προπαντός υγεία</w:t>
      </w:r>
      <w:r w:rsidR="00692836">
        <w:rPr>
          <w:sz w:val="24"/>
          <w:szCs w:val="24"/>
        </w:rPr>
        <w:t xml:space="preserve"> για να αντεπεξέλθετε </w:t>
      </w:r>
      <w:r w:rsidR="00BA6562">
        <w:rPr>
          <w:sz w:val="24"/>
          <w:szCs w:val="24"/>
        </w:rPr>
        <w:t xml:space="preserve">στη δουλειά </w:t>
      </w:r>
      <w:r w:rsidR="00E374BE">
        <w:rPr>
          <w:sz w:val="24"/>
          <w:szCs w:val="24"/>
        </w:rPr>
        <w:t>σας και να σας προσκαλέσω σε επιμορφωτική διημερίδα</w:t>
      </w:r>
      <w:r w:rsidR="00E374BE" w:rsidRPr="00E374BE">
        <w:rPr>
          <w:sz w:val="24"/>
          <w:szCs w:val="24"/>
        </w:rPr>
        <w:t xml:space="preserve"> με θέμα </w:t>
      </w:r>
      <w:r w:rsidR="00E374BE" w:rsidRPr="00E374BE">
        <w:rPr>
          <w:b/>
          <w:sz w:val="24"/>
          <w:szCs w:val="24"/>
        </w:rPr>
        <w:t>«Προϋποθέσεις ενός ολοκληρωμένου μαθήματος Φυσικής Αγωγής – Βιωματικές προσεγγίσεις»</w:t>
      </w:r>
      <w:r w:rsidR="00E374BE">
        <w:rPr>
          <w:b/>
          <w:sz w:val="24"/>
          <w:szCs w:val="24"/>
        </w:rPr>
        <w:t>.</w:t>
      </w:r>
    </w:p>
    <w:p w:rsidR="00E374BE" w:rsidRPr="00E374BE" w:rsidRDefault="00E374BE" w:rsidP="00E374BE">
      <w:pPr>
        <w:ind w:firstLine="720"/>
        <w:jc w:val="both"/>
        <w:rPr>
          <w:sz w:val="24"/>
          <w:szCs w:val="24"/>
        </w:rPr>
      </w:pPr>
      <w:r w:rsidRPr="00E374BE">
        <w:rPr>
          <w:sz w:val="24"/>
          <w:szCs w:val="24"/>
        </w:rPr>
        <w:t>Προτεραιότητα του επαγγέλματος μας, έχει η ανάπτυξη των κινητικών δεξιοτήτων των μαθητών -τριών και μέσω αυτών η καλλιέργεια των φυσικών τους ικανοτήτων και η ενίσχυση της υγείας τους. Στο πλαίσιο της Φυσικής Αγωγής οι μαθητές-</w:t>
      </w:r>
      <w:proofErr w:type="spellStart"/>
      <w:r w:rsidRPr="00E374BE">
        <w:rPr>
          <w:sz w:val="24"/>
          <w:szCs w:val="24"/>
        </w:rPr>
        <w:t>τριες</w:t>
      </w:r>
      <w:proofErr w:type="spellEnd"/>
      <w:r w:rsidRPr="00E374BE">
        <w:rPr>
          <w:sz w:val="24"/>
          <w:szCs w:val="24"/>
        </w:rPr>
        <w:t xml:space="preserve"> πρέπει να αποκτούν θετική στάση απέναντι στη σωματική καλλιέργεια και στη δια βίου άσκηση για την υγεία. Το μάθημα της Φυσικής Αγωγής και η συμμετοχή των παιδιών στις αθλητικές δραστηριότητες είναι καθοριστικές για τη διαμόρφωση και των ηθικών αξιών και αυτό απαιτεί δημιουργία κινήτρων και παρακίνηση για μεγαλύτερη και ενεργητικότερη συμμετοχή στο μάθημα της Φ.Α..</w:t>
      </w:r>
    </w:p>
    <w:p w:rsidR="00E374BE" w:rsidRPr="00E374BE" w:rsidRDefault="00E374BE" w:rsidP="00E374BE">
      <w:pPr>
        <w:ind w:firstLine="720"/>
        <w:jc w:val="both"/>
        <w:rPr>
          <w:sz w:val="24"/>
          <w:szCs w:val="24"/>
        </w:rPr>
      </w:pPr>
      <w:r w:rsidRPr="00E374BE">
        <w:rPr>
          <w:sz w:val="24"/>
          <w:szCs w:val="24"/>
        </w:rPr>
        <w:t xml:space="preserve">Προϋπόθεση γι’ αυτό είναι η όσο το δυνατό πληρέστερη </w:t>
      </w:r>
      <w:r w:rsidR="007B67CB">
        <w:rPr>
          <w:sz w:val="24"/>
          <w:szCs w:val="24"/>
        </w:rPr>
        <w:t>ενημέρωση σας</w:t>
      </w:r>
      <w:r w:rsidRPr="00E374BE">
        <w:rPr>
          <w:sz w:val="24"/>
          <w:szCs w:val="24"/>
        </w:rPr>
        <w:t xml:space="preserve"> ώστε </w:t>
      </w:r>
      <w:r w:rsidR="007B67CB">
        <w:rPr>
          <w:sz w:val="24"/>
          <w:szCs w:val="24"/>
        </w:rPr>
        <w:t>με τις αποκτούμενες γνώσεις να δημιουργηθούν οι</w:t>
      </w:r>
      <w:r w:rsidRPr="00E374BE">
        <w:rPr>
          <w:sz w:val="24"/>
          <w:szCs w:val="24"/>
        </w:rPr>
        <w:t xml:space="preserve"> απαραίτητες προϋποθέσεις και ανάλογες συνθήκες στο μάθημα της Φυσικής Αγωγής. </w:t>
      </w:r>
    </w:p>
    <w:p w:rsidR="00E374BE" w:rsidRDefault="00E374BE" w:rsidP="00E374BE">
      <w:pPr>
        <w:ind w:firstLine="720"/>
        <w:jc w:val="both"/>
        <w:rPr>
          <w:sz w:val="24"/>
          <w:szCs w:val="24"/>
        </w:rPr>
      </w:pPr>
      <w:r w:rsidRPr="00E374BE">
        <w:rPr>
          <w:sz w:val="24"/>
          <w:szCs w:val="24"/>
        </w:rPr>
        <w:t>Στόχος της ημερίδας είναι η ανάδειξη των Προϋποθέσεων για την  Αποτελεσματική Οργάνωση της Διδακτικής Ώρας Φ.Α.</w:t>
      </w:r>
    </w:p>
    <w:p w:rsidR="007B67CB" w:rsidRPr="007B67CB" w:rsidRDefault="007B67CB" w:rsidP="00E374BE">
      <w:pPr>
        <w:ind w:firstLine="720"/>
        <w:jc w:val="both"/>
        <w:rPr>
          <w:b/>
          <w:i/>
          <w:sz w:val="24"/>
          <w:szCs w:val="24"/>
        </w:rPr>
      </w:pPr>
      <w:r w:rsidRPr="007B67CB">
        <w:rPr>
          <w:b/>
          <w:i/>
          <w:sz w:val="24"/>
          <w:szCs w:val="24"/>
        </w:rPr>
        <w:lastRenderedPageBreak/>
        <w:t>Λόγω της μεγάλης καθοδηγητικής περιφέρειας που έχω αναλάβει από πέρυσι Αν. Θες/νίκη και Ν. Χαλκιδική Α/</w:t>
      </w:r>
      <w:proofErr w:type="spellStart"/>
      <w:r w:rsidRPr="007B67CB">
        <w:rPr>
          <w:b/>
          <w:i/>
          <w:sz w:val="24"/>
          <w:szCs w:val="24"/>
        </w:rPr>
        <w:t>θμια</w:t>
      </w:r>
      <w:proofErr w:type="spellEnd"/>
      <w:r w:rsidRPr="007B67CB">
        <w:rPr>
          <w:b/>
          <w:i/>
          <w:sz w:val="24"/>
          <w:szCs w:val="24"/>
        </w:rPr>
        <w:t xml:space="preserve"> και Β/</w:t>
      </w:r>
      <w:proofErr w:type="spellStart"/>
      <w:r w:rsidRPr="007B67CB">
        <w:rPr>
          <w:b/>
          <w:i/>
          <w:sz w:val="24"/>
          <w:szCs w:val="24"/>
        </w:rPr>
        <w:t>θμια</w:t>
      </w:r>
      <w:proofErr w:type="spellEnd"/>
      <w:r w:rsidRPr="007B67CB">
        <w:rPr>
          <w:b/>
          <w:i/>
          <w:sz w:val="24"/>
          <w:szCs w:val="24"/>
        </w:rPr>
        <w:t>, οι ημερίδες, επιμορφώσεις θα γίνονται από κοινού με όλους τους συναδέλφους των Νομών ευθύνης μου.</w:t>
      </w:r>
    </w:p>
    <w:p w:rsidR="00BA1B77" w:rsidRPr="00BA1B77" w:rsidRDefault="00BA1B77" w:rsidP="00BA1B77">
      <w:pPr>
        <w:ind w:firstLine="720"/>
        <w:jc w:val="both"/>
        <w:rPr>
          <w:sz w:val="24"/>
          <w:szCs w:val="24"/>
        </w:rPr>
      </w:pPr>
      <w:r w:rsidRPr="00BA1B77">
        <w:rPr>
          <w:sz w:val="24"/>
          <w:szCs w:val="24"/>
        </w:rPr>
        <w:t>Γι αυτό</w:t>
      </w:r>
      <w:r w:rsidRPr="00BA1B77">
        <w:rPr>
          <w:rFonts w:ascii="Book Antiqua" w:hAnsi="Book Antiqua" w:cs="Arial"/>
          <w:color w:val="000000"/>
          <w:sz w:val="24"/>
          <w:szCs w:val="24"/>
        </w:rPr>
        <w:t xml:space="preserve"> </w:t>
      </w:r>
      <w:r w:rsidRPr="00BA1B77">
        <w:rPr>
          <w:sz w:val="24"/>
          <w:szCs w:val="24"/>
        </w:rPr>
        <w:t>απευθυνόμενοι στους Ε.Φ.Α. Α/</w:t>
      </w:r>
      <w:proofErr w:type="spellStart"/>
      <w:r w:rsidRPr="00BA1B77">
        <w:rPr>
          <w:sz w:val="24"/>
          <w:szCs w:val="24"/>
        </w:rPr>
        <w:t>θμιας</w:t>
      </w:r>
      <w:proofErr w:type="spellEnd"/>
      <w:r w:rsidRPr="00BA1B77">
        <w:rPr>
          <w:sz w:val="24"/>
          <w:szCs w:val="24"/>
        </w:rPr>
        <w:t xml:space="preserve"> &amp; Β/</w:t>
      </w:r>
      <w:proofErr w:type="spellStart"/>
      <w:r w:rsidRPr="00BA1B77">
        <w:rPr>
          <w:sz w:val="24"/>
          <w:szCs w:val="24"/>
        </w:rPr>
        <w:t>θμιας</w:t>
      </w:r>
      <w:proofErr w:type="spellEnd"/>
      <w:r w:rsidRPr="00BA1B77">
        <w:rPr>
          <w:sz w:val="24"/>
          <w:szCs w:val="24"/>
        </w:rPr>
        <w:t xml:space="preserve"> </w:t>
      </w:r>
      <w:proofErr w:type="spellStart"/>
      <w:r w:rsidRPr="00BA1B77">
        <w:rPr>
          <w:sz w:val="24"/>
          <w:szCs w:val="24"/>
        </w:rPr>
        <w:t>Εκπ</w:t>
      </w:r>
      <w:proofErr w:type="spellEnd"/>
      <w:r w:rsidRPr="00BA1B77">
        <w:rPr>
          <w:sz w:val="24"/>
          <w:szCs w:val="24"/>
        </w:rPr>
        <w:t xml:space="preserve">/σης Δυτικής, Ανατολικής Θεσσαλονίκης και Ν. Χαλκιδικής,  προγραμματίζουμε με τον συνάδελφο Νίκο </w:t>
      </w:r>
      <w:proofErr w:type="spellStart"/>
      <w:r w:rsidRPr="00BA1B77">
        <w:rPr>
          <w:sz w:val="24"/>
          <w:szCs w:val="24"/>
        </w:rPr>
        <w:t>Οξύζογλου</w:t>
      </w:r>
      <w:proofErr w:type="spellEnd"/>
      <w:r w:rsidRPr="00BA1B77">
        <w:rPr>
          <w:sz w:val="24"/>
          <w:szCs w:val="24"/>
        </w:rPr>
        <w:t xml:space="preserve">, τη διοργάνωση διημερίδας στο </w:t>
      </w:r>
      <w:bookmarkStart w:id="0" w:name="_GoBack"/>
      <w:r w:rsidRPr="00744263">
        <w:rPr>
          <w:b/>
          <w:i/>
          <w:sz w:val="24"/>
          <w:szCs w:val="24"/>
        </w:rPr>
        <w:t>Αμφιθέατρο και κλειστό Γυμναστήριο του Μουσικού σχολείου Θεσσαλονίκης (Πυλαία), στις 9 &amp; 10-09-2015 ημέρες Τετάρτη και Πέμπτη, από ώρα 8:30 έως 14:00</w:t>
      </w:r>
      <w:bookmarkEnd w:id="0"/>
      <w:r w:rsidRPr="00BA1B77">
        <w:rPr>
          <w:sz w:val="24"/>
          <w:szCs w:val="24"/>
        </w:rPr>
        <w:t>, με εισηγητές τους:       ΘΕΩΡΗΤΙΚΟ ΜΕΡΟΣ</w:t>
      </w:r>
    </w:p>
    <w:p w:rsidR="00BA1B77" w:rsidRPr="00BA1B77" w:rsidRDefault="00BA1B77" w:rsidP="00BA1B77">
      <w:pPr>
        <w:numPr>
          <w:ilvl w:val="0"/>
          <w:numId w:val="1"/>
        </w:numPr>
        <w:jc w:val="both"/>
        <w:rPr>
          <w:sz w:val="24"/>
          <w:szCs w:val="24"/>
        </w:rPr>
      </w:pPr>
      <w:r w:rsidRPr="00BA1B77">
        <w:rPr>
          <w:sz w:val="24"/>
          <w:szCs w:val="24"/>
        </w:rPr>
        <w:t xml:space="preserve">Δρ Χατζόπουλος Δημήτριος (Επίκουρος Διδακτικής </w:t>
      </w:r>
      <w:bookmarkStart w:id="1" w:name="_Hlk427657915"/>
      <w:r w:rsidRPr="00BA1B77">
        <w:rPr>
          <w:sz w:val="24"/>
          <w:szCs w:val="24"/>
        </w:rPr>
        <w:t xml:space="preserve">του ΤΕΦΑΑ Θεσσαλονίκης) </w:t>
      </w:r>
    </w:p>
    <w:bookmarkEnd w:id="1"/>
    <w:p w:rsidR="00BA1B77" w:rsidRPr="00BA1B77" w:rsidRDefault="00BA1B77" w:rsidP="00BA1B77">
      <w:pPr>
        <w:numPr>
          <w:ilvl w:val="0"/>
          <w:numId w:val="1"/>
        </w:numPr>
        <w:jc w:val="both"/>
        <w:rPr>
          <w:sz w:val="24"/>
          <w:szCs w:val="24"/>
        </w:rPr>
      </w:pPr>
      <w:r w:rsidRPr="00BA1B77">
        <w:rPr>
          <w:sz w:val="24"/>
          <w:szCs w:val="24"/>
        </w:rPr>
        <w:t xml:space="preserve">Δρ </w:t>
      </w:r>
      <w:proofErr w:type="spellStart"/>
      <w:r w:rsidRPr="00BA1B77">
        <w:rPr>
          <w:sz w:val="24"/>
          <w:szCs w:val="24"/>
        </w:rPr>
        <w:t>Μπαρκούκης</w:t>
      </w:r>
      <w:proofErr w:type="spellEnd"/>
      <w:r w:rsidRPr="00BA1B77">
        <w:rPr>
          <w:sz w:val="24"/>
          <w:szCs w:val="24"/>
        </w:rPr>
        <w:t xml:space="preserve"> Βασίλειος (Επίκουρος Παιδαγωγικής του ΤΕΦΑΑ Θεσσαλονίκης) </w:t>
      </w:r>
    </w:p>
    <w:p w:rsidR="00BA1B77" w:rsidRPr="00BA1B77" w:rsidRDefault="00BA1B77" w:rsidP="00BA1B77">
      <w:pPr>
        <w:numPr>
          <w:ilvl w:val="0"/>
          <w:numId w:val="1"/>
        </w:numPr>
        <w:jc w:val="both"/>
        <w:rPr>
          <w:sz w:val="24"/>
          <w:szCs w:val="24"/>
        </w:rPr>
      </w:pPr>
      <w:r w:rsidRPr="00BA1B77">
        <w:rPr>
          <w:sz w:val="24"/>
          <w:szCs w:val="24"/>
          <w:lang w:val="en-US"/>
        </w:rPr>
        <w:t>MSc</w:t>
      </w:r>
      <w:r w:rsidRPr="00BA1B77">
        <w:rPr>
          <w:sz w:val="24"/>
          <w:szCs w:val="24"/>
        </w:rPr>
        <w:t xml:space="preserve"> Παρασκευά Μαρία (</w:t>
      </w:r>
      <w:proofErr w:type="spellStart"/>
      <w:r w:rsidRPr="00BA1B77">
        <w:rPr>
          <w:sz w:val="24"/>
          <w:szCs w:val="24"/>
        </w:rPr>
        <w:t>Εκπ</w:t>
      </w:r>
      <w:proofErr w:type="spellEnd"/>
      <w:r w:rsidRPr="00BA1B77">
        <w:rPr>
          <w:sz w:val="24"/>
          <w:szCs w:val="24"/>
        </w:rPr>
        <w:t>/</w:t>
      </w:r>
      <w:proofErr w:type="spellStart"/>
      <w:r w:rsidRPr="00BA1B77">
        <w:rPr>
          <w:sz w:val="24"/>
          <w:szCs w:val="24"/>
        </w:rPr>
        <w:t>κός</w:t>
      </w:r>
      <w:proofErr w:type="spellEnd"/>
      <w:r w:rsidRPr="00BA1B77">
        <w:rPr>
          <w:sz w:val="24"/>
          <w:szCs w:val="24"/>
        </w:rPr>
        <w:t xml:space="preserve"> Φ.Α.)</w:t>
      </w:r>
    </w:p>
    <w:p w:rsidR="00BA1B77" w:rsidRPr="00BA1B77" w:rsidRDefault="00BA1B77" w:rsidP="00BA1B77">
      <w:pPr>
        <w:numPr>
          <w:ilvl w:val="0"/>
          <w:numId w:val="1"/>
        </w:numPr>
        <w:jc w:val="both"/>
        <w:rPr>
          <w:sz w:val="24"/>
          <w:szCs w:val="24"/>
        </w:rPr>
      </w:pPr>
      <w:r w:rsidRPr="00BA1B77">
        <w:rPr>
          <w:sz w:val="24"/>
          <w:szCs w:val="24"/>
          <w:lang w:val="en-US"/>
        </w:rPr>
        <w:t>MSc</w:t>
      </w:r>
      <w:r w:rsidRPr="00BA1B77">
        <w:rPr>
          <w:sz w:val="24"/>
          <w:szCs w:val="24"/>
        </w:rPr>
        <w:t xml:space="preserve"> Αναστασιάδης Θεόφιλος (Ε.Φ.Α., ΑΠΕ στο ΤΕΦΑΑ </w:t>
      </w:r>
      <w:proofErr w:type="spellStart"/>
      <w:r w:rsidRPr="00BA1B77">
        <w:rPr>
          <w:sz w:val="24"/>
          <w:szCs w:val="24"/>
        </w:rPr>
        <w:t>Θεσ</w:t>
      </w:r>
      <w:proofErr w:type="spellEnd"/>
      <w:r w:rsidRPr="00BA1B77">
        <w:rPr>
          <w:sz w:val="24"/>
          <w:szCs w:val="24"/>
        </w:rPr>
        <w:t>/νίκης)</w:t>
      </w:r>
    </w:p>
    <w:p w:rsidR="00BA1B77" w:rsidRPr="00BA1B77" w:rsidRDefault="00BA1B77" w:rsidP="00BA1B77">
      <w:pPr>
        <w:numPr>
          <w:ilvl w:val="0"/>
          <w:numId w:val="1"/>
        </w:numPr>
        <w:jc w:val="both"/>
        <w:rPr>
          <w:sz w:val="24"/>
          <w:szCs w:val="24"/>
        </w:rPr>
      </w:pPr>
      <w:r w:rsidRPr="00BA1B77">
        <w:rPr>
          <w:sz w:val="24"/>
          <w:szCs w:val="24"/>
        </w:rPr>
        <w:t xml:space="preserve">Δρ </w:t>
      </w:r>
      <w:proofErr w:type="spellStart"/>
      <w:r w:rsidRPr="00BA1B77">
        <w:rPr>
          <w:sz w:val="24"/>
          <w:szCs w:val="24"/>
        </w:rPr>
        <w:t>Οξύζογλου</w:t>
      </w:r>
      <w:proofErr w:type="spellEnd"/>
      <w:r w:rsidRPr="00BA1B77">
        <w:rPr>
          <w:sz w:val="24"/>
          <w:szCs w:val="24"/>
        </w:rPr>
        <w:t xml:space="preserve"> Νίκος (Σχολικός Σύμβουλος Φυσικής Αγωγής) </w:t>
      </w:r>
    </w:p>
    <w:p w:rsidR="00BA1B77" w:rsidRPr="00BA1B77" w:rsidRDefault="00BA1B77" w:rsidP="00BA1B77">
      <w:pPr>
        <w:jc w:val="both"/>
        <w:rPr>
          <w:sz w:val="24"/>
          <w:szCs w:val="24"/>
        </w:rPr>
      </w:pPr>
      <w:r w:rsidRPr="00BA1B77">
        <w:rPr>
          <w:sz w:val="24"/>
          <w:szCs w:val="24"/>
        </w:rPr>
        <w:t>ΠΡΑΚΤΙΚΟ – ΒΙΩΜΑΤΙΚΟ ΜΕΡΟΣ</w:t>
      </w:r>
    </w:p>
    <w:p w:rsidR="00BA1B77" w:rsidRPr="00BA1B77" w:rsidRDefault="00BA1B77" w:rsidP="00BA1B77">
      <w:pPr>
        <w:numPr>
          <w:ilvl w:val="0"/>
          <w:numId w:val="1"/>
        </w:numPr>
        <w:jc w:val="both"/>
        <w:rPr>
          <w:sz w:val="24"/>
          <w:szCs w:val="24"/>
        </w:rPr>
      </w:pPr>
      <w:r w:rsidRPr="00BA1B77">
        <w:rPr>
          <w:sz w:val="24"/>
          <w:szCs w:val="24"/>
          <w:lang w:val="en-US"/>
        </w:rPr>
        <w:t>MSc</w:t>
      </w:r>
      <w:r w:rsidRPr="00BA1B77">
        <w:rPr>
          <w:sz w:val="24"/>
          <w:szCs w:val="24"/>
        </w:rPr>
        <w:t xml:space="preserve"> Παρασκευά Μαρία (</w:t>
      </w:r>
      <w:proofErr w:type="spellStart"/>
      <w:r w:rsidRPr="00BA1B77">
        <w:rPr>
          <w:sz w:val="24"/>
          <w:szCs w:val="24"/>
        </w:rPr>
        <w:t>Εκπ</w:t>
      </w:r>
      <w:proofErr w:type="spellEnd"/>
      <w:r w:rsidRPr="00BA1B77">
        <w:rPr>
          <w:sz w:val="24"/>
          <w:szCs w:val="24"/>
        </w:rPr>
        <w:t>/</w:t>
      </w:r>
      <w:proofErr w:type="spellStart"/>
      <w:r w:rsidRPr="00BA1B77">
        <w:rPr>
          <w:sz w:val="24"/>
          <w:szCs w:val="24"/>
        </w:rPr>
        <w:t>κός</w:t>
      </w:r>
      <w:proofErr w:type="spellEnd"/>
      <w:r w:rsidRPr="00BA1B77">
        <w:rPr>
          <w:sz w:val="24"/>
          <w:szCs w:val="24"/>
        </w:rPr>
        <w:t xml:space="preserve"> Φ.Α.)</w:t>
      </w:r>
    </w:p>
    <w:p w:rsidR="00BA1B77" w:rsidRPr="00BA1B77" w:rsidRDefault="00BA1B77" w:rsidP="00BA1B77">
      <w:pPr>
        <w:numPr>
          <w:ilvl w:val="0"/>
          <w:numId w:val="1"/>
        </w:numPr>
        <w:jc w:val="both"/>
        <w:rPr>
          <w:sz w:val="24"/>
          <w:szCs w:val="24"/>
        </w:rPr>
      </w:pPr>
      <w:r w:rsidRPr="00BA1B77">
        <w:rPr>
          <w:sz w:val="24"/>
          <w:szCs w:val="24"/>
        </w:rPr>
        <w:t xml:space="preserve">Κύρκος Ηλίας &amp; </w:t>
      </w:r>
      <w:proofErr w:type="spellStart"/>
      <w:r w:rsidRPr="00BA1B77">
        <w:rPr>
          <w:sz w:val="24"/>
          <w:szCs w:val="24"/>
        </w:rPr>
        <w:t>Μπουρλέσκας</w:t>
      </w:r>
      <w:proofErr w:type="spellEnd"/>
      <w:r w:rsidRPr="00BA1B77">
        <w:rPr>
          <w:sz w:val="24"/>
          <w:szCs w:val="24"/>
        </w:rPr>
        <w:t xml:space="preserve"> </w:t>
      </w:r>
      <w:proofErr w:type="spellStart"/>
      <w:r w:rsidRPr="00BA1B77">
        <w:rPr>
          <w:sz w:val="24"/>
          <w:szCs w:val="24"/>
        </w:rPr>
        <w:t>Θεολόγης</w:t>
      </w:r>
      <w:proofErr w:type="spellEnd"/>
      <w:r w:rsidRPr="00BA1B77">
        <w:rPr>
          <w:sz w:val="24"/>
          <w:szCs w:val="24"/>
        </w:rPr>
        <w:t xml:space="preserve"> (</w:t>
      </w:r>
      <w:proofErr w:type="spellStart"/>
      <w:r w:rsidRPr="00BA1B77">
        <w:rPr>
          <w:sz w:val="24"/>
          <w:szCs w:val="24"/>
        </w:rPr>
        <w:t>Εκπ</w:t>
      </w:r>
      <w:proofErr w:type="spellEnd"/>
      <w:r w:rsidRPr="00BA1B77">
        <w:rPr>
          <w:sz w:val="24"/>
          <w:szCs w:val="24"/>
        </w:rPr>
        <w:t>/</w:t>
      </w:r>
      <w:proofErr w:type="spellStart"/>
      <w:r w:rsidRPr="00BA1B77">
        <w:rPr>
          <w:sz w:val="24"/>
          <w:szCs w:val="24"/>
        </w:rPr>
        <w:t>κοί</w:t>
      </w:r>
      <w:proofErr w:type="spellEnd"/>
      <w:r w:rsidRPr="00BA1B77">
        <w:rPr>
          <w:sz w:val="24"/>
          <w:szCs w:val="24"/>
        </w:rPr>
        <w:t xml:space="preserve"> Φ. Α.)</w:t>
      </w:r>
    </w:p>
    <w:p w:rsidR="00BA1B77" w:rsidRPr="00BA1B77" w:rsidRDefault="00BA1B77" w:rsidP="00BA1B77">
      <w:pPr>
        <w:numPr>
          <w:ilvl w:val="0"/>
          <w:numId w:val="1"/>
        </w:numPr>
        <w:jc w:val="both"/>
        <w:rPr>
          <w:sz w:val="24"/>
          <w:szCs w:val="24"/>
        </w:rPr>
      </w:pPr>
      <w:r w:rsidRPr="00BA1B77">
        <w:rPr>
          <w:sz w:val="24"/>
          <w:szCs w:val="24"/>
        </w:rPr>
        <w:t>Σταυρόπουλος Σταύρος (</w:t>
      </w:r>
      <w:proofErr w:type="spellStart"/>
      <w:r w:rsidRPr="00BA1B77">
        <w:rPr>
          <w:sz w:val="24"/>
          <w:szCs w:val="24"/>
        </w:rPr>
        <w:t>Εκπ</w:t>
      </w:r>
      <w:proofErr w:type="spellEnd"/>
      <w:r w:rsidRPr="00BA1B77">
        <w:rPr>
          <w:sz w:val="24"/>
          <w:szCs w:val="24"/>
        </w:rPr>
        <w:t>/</w:t>
      </w:r>
      <w:proofErr w:type="spellStart"/>
      <w:r w:rsidRPr="00BA1B77">
        <w:rPr>
          <w:sz w:val="24"/>
          <w:szCs w:val="24"/>
        </w:rPr>
        <w:t>κός</w:t>
      </w:r>
      <w:proofErr w:type="spellEnd"/>
      <w:r w:rsidRPr="00BA1B77">
        <w:rPr>
          <w:sz w:val="24"/>
          <w:szCs w:val="24"/>
        </w:rPr>
        <w:t xml:space="preserve"> Φ.Α.)</w:t>
      </w:r>
    </w:p>
    <w:p w:rsidR="00BA1B77" w:rsidRPr="00BA1B77" w:rsidRDefault="00BA1B77" w:rsidP="00BA1B77">
      <w:pPr>
        <w:numPr>
          <w:ilvl w:val="0"/>
          <w:numId w:val="1"/>
        </w:numPr>
        <w:jc w:val="both"/>
        <w:rPr>
          <w:sz w:val="24"/>
          <w:szCs w:val="24"/>
        </w:rPr>
      </w:pPr>
      <w:r w:rsidRPr="00BA1B77">
        <w:rPr>
          <w:sz w:val="24"/>
          <w:szCs w:val="24"/>
          <w:lang w:val="en-US"/>
        </w:rPr>
        <w:t>MSc</w:t>
      </w:r>
      <w:r w:rsidRPr="00BA1B77">
        <w:rPr>
          <w:sz w:val="24"/>
          <w:szCs w:val="24"/>
        </w:rPr>
        <w:t xml:space="preserve"> Αναστασιάδης Θεόφιλος (Ε.Φ.Α., ΑΠΕ στο ΤΕΦΑΑ </w:t>
      </w:r>
      <w:proofErr w:type="spellStart"/>
      <w:r w:rsidRPr="00BA1B77">
        <w:rPr>
          <w:sz w:val="24"/>
          <w:szCs w:val="24"/>
        </w:rPr>
        <w:t>Θεσ</w:t>
      </w:r>
      <w:proofErr w:type="spellEnd"/>
      <w:r w:rsidRPr="00BA1B77">
        <w:rPr>
          <w:sz w:val="24"/>
          <w:szCs w:val="24"/>
        </w:rPr>
        <w:t>/νίκης)</w:t>
      </w:r>
    </w:p>
    <w:p w:rsidR="00BA1B77" w:rsidRPr="00BA1B77" w:rsidRDefault="00BA1B77" w:rsidP="00BA1B77">
      <w:pPr>
        <w:jc w:val="both"/>
        <w:rPr>
          <w:b/>
          <w:bCs/>
          <w:sz w:val="24"/>
          <w:szCs w:val="24"/>
        </w:rPr>
      </w:pPr>
      <w:r w:rsidRPr="00BA1B77">
        <w:rPr>
          <w:b/>
          <w:sz w:val="24"/>
          <w:szCs w:val="24"/>
        </w:rPr>
        <w:t xml:space="preserve">Η συμμετοχή των συναδέλφων Ε.Φ.Α. θα γίνει χωρίς δαπάνη για το δημόσιο. </w:t>
      </w:r>
    </w:p>
    <w:p w:rsidR="00BA1B77" w:rsidRDefault="00BA1B77" w:rsidP="00BA1B77">
      <w:pPr>
        <w:spacing w:after="0" w:line="240" w:lineRule="auto"/>
        <w:rPr>
          <w:rFonts w:ascii="Arial" w:eastAsia="Times New Roman" w:hAnsi="Arial" w:cs="Arial"/>
          <w:sz w:val="24"/>
          <w:szCs w:val="24"/>
          <w:lang w:eastAsia="el-GR"/>
        </w:rPr>
      </w:pPr>
      <w:r w:rsidRPr="00BA1B77">
        <w:rPr>
          <w:rFonts w:ascii="Arial" w:eastAsia="Times New Roman" w:hAnsi="Arial" w:cs="Arial"/>
          <w:sz w:val="24"/>
          <w:szCs w:val="24"/>
          <w:lang w:eastAsia="el-GR"/>
        </w:rPr>
        <w:t xml:space="preserve">                                          </w:t>
      </w:r>
    </w:p>
    <w:p w:rsidR="00BA1B77" w:rsidRPr="00BA1B77" w:rsidRDefault="00BA1B77" w:rsidP="00BA1B77">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                                        Ο Σχολικός Σύμβουλος</w:t>
      </w:r>
      <w:r w:rsidRPr="00BA1B77">
        <w:rPr>
          <w:rFonts w:ascii="Arial" w:eastAsia="Times New Roman" w:hAnsi="Arial" w:cs="Arial"/>
          <w:sz w:val="24"/>
          <w:szCs w:val="24"/>
          <w:lang w:eastAsia="el-GR"/>
        </w:rPr>
        <w:t xml:space="preserve"> Φ.Α</w:t>
      </w:r>
    </w:p>
    <w:p w:rsidR="00BA1B77" w:rsidRPr="00BA1B77" w:rsidRDefault="00BA1B77" w:rsidP="00BA1B77">
      <w:pPr>
        <w:tabs>
          <w:tab w:val="left" w:pos="3435"/>
        </w:tabs>
        <w:spacing w:after="0" w:line="240" w:lineRule="auto"/>
        <w:rPr>
          <w:rFonts w:ascii="Arial" w:eastAsia="Times New Roman" w:hAnsi="Arial" w:cs="Arial"/>
          <w:sz w:val="24"/>
          <w:szCs w:val="24"/>
          <w:lang w:eastAsia="el-GR"/>
        </w:rPr>
      </w:pPr>
      <w:r w:rsidRPr="00BA1B77">
        <w:rPr>
          <w:rFonts w:ascii="Arial" w:eastAsia="Times New Roman" w:hAnsi="Arial" w:cs="Arial"/>
          <w:b/>
          <w:sz w:val="24"/>
          <w:szCs w:val="24"/>
          <w:lang w:eastAsia="el-GR"/>
        </w:rPr>
        <w:t xml:space="preserve">                                                             </w:t>
      </w:r>
    </w:p>
    <w:p w:rsidR="00BA1B77" w:rsidRPr="00BA1B77" w:rsidRDefault="00BA1B77" w:rsidP="00BA1B77">
      <w:pPr>
        <w:spacing w:after="0" w:line="24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14:anchorId="74B93EA7" wp14:editId="01A589A7">
            <wp:extent cx="2019300" cy="733425"/>
            <wp:effectExtent l="0" t="0" r="38100" b="47625"/>
            <wp:docPr id="1" name="Εικόνα 1"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733425"/>
                    </a:xfrm>
                    <a:prstGeom prst="rect">
                      <a:avLst/>
                    </a:prstGeom>
                    <a:noFill/>
                    <a:ln>
                      <a:noFill/>
                    </a:ln>
                    <a:effectLst>
                      <a:outerShdw dist="35921" dir="2700000" algn="ctr" rotWithShape="0">
                        <a:srgbClr val="DAEEF3"/>
                      </a:outerShdw>
                    </a:effectLst>
                  </pic:spPr>
                </pic:pic>
              </a:graphicData>
            </a:graphic>
          </wp:inline>
        </w:drawing>
      </w:r>
    </w:p>
    <w:p w:rsidR="00BA1B77" w:rsidRPr="00BA1B77" w:rsidRDefault="00BA1B77" w:rsidP="00BA1B77">
      <w:pPr>
        <w:tabs>
          <w:tab w:val="left" w:pos="2775"/>
        </w:tabs>
        <w:spacing w:after="0" w:line="240" w:lineRule="auto"/>
        <w:jc w:val="center"/>
        <w:rPr>
          <w:rFonts w:ascii="Arial" w:eastAsia="Times New Roman" w:hAnsi="Arial" w:cs="Arial"/>
          <w:sz w:val="24"/>
          <w:szCs w:val="24"/>
          <w:lang w:eastAsia="el-GR"/>
        </w:rPr>
      </w:pPr>
      <w:r w:rsidRPr="00BA1B77">
        <w:rPr>
          <w:rFonts w:ascii="Arial" w:eastAsia="Times New Roman" w:hAnsi="Arial" w:cs="Arial"/>
          <w:sz w:val="24"/>
          <w:szCs w:val="24"/>
          <w:lang w:eastAsia="el-GR"/>
        </w:rPr>
        <w:t>Πατμάνογλου Στυλιανός</w:t>
      </w:r>
    </w:p>
    <w:p w:rsidR="00BA1B77" w:rsidRPr="00BA1B77" w:rsidRDefault="00BA1B77" w:rsidP="00BA1B77">
      <w:pPr>
        <w:tabs>
          <w:tab w:val="left" w:pos="3435"/>
        </w:tabs>
        <w:spacing w:after="0" w:line="240" w:lineRule="auto"/>
        <w:jc w:val="center"/>
        <w:rPr>
          <w:rFonts w:ascii="Arial" w:eastAsia="Times New Roman" w:hAnsi="Arial" w:cs="Arial"/>
          <w:sz w:val="24"/>
          <w:szCs w:val="24"/>
          <w:lang w:eastAsia="el-GR"/>
        </w:rPr>
      </w:pPr>
      <w:r w:rsidRPr="00BA1B77">
        <w:rPr>
          <w:rFonts w:ascii="Arial" w:eastAsia="Times New Roman" w:hAnsi="Arial" w:cs="Arial"/>
          <w:sz w:val="24"/>
          <w:szCs w:val="24"/>
          <w:lang w:eastAsia="el-GR"/>
        </w:rPr>
        <w:t>Αν. Θεσσαλονίκης &amp; Νομού Χαλκιδικής</w:t>
      </w:r>
    </w:p>
    <w:p w:rsidR="00BA1B77" w:rsidRPr="00BA1B77" w:rsidRDefault="00744263" w:rsidP="00BA1B77">
      <w:pPr>
        <w:spacing w:after="0" w:line="240" w:lineRule="auto"/>
        <w:jc w:val="center"/>
        <w:rPr>
          <w:rFonts w:ascii="Arial" w:eastAsia="Times New Roman" w:hAnsi="Arial" w:cs="Arial"/>
          <w:color w:val="0000FF"/>
          <w:sz w:val="24"/>
          <w:szCs w:val="24"/>
          <w:u w:val="single"/>
          <w:lang w:eastAsia="el-GR"/>
        </w:rPr>
      </w:pPr>
      <w:hyperlink r:id="rId12" w:history="1">
        <w:r w:rsidR="00BA1B77" w:rsidRPr="00BA1B77">
          <w:rPr>
            <w:rFonts w:ascii="Arial" w:eastAsia="Times New Roman" w:hAnsi="Arial" w:cs="Arial"/>
            <w:color w:val="0000FF"/>
            <w:sz w:val="24"/>
            <w:szCs w:val="24"/>
            <w:u w:val="single"/>
            <w:lang w:val="en-US" w:eastAsia="el-GR"/>
          </w:rPr>
          <w:t>patman</w:t>
        </w:r>
        <w:r w:rsidR="00BA1B77" w:rsidRPr="00BA1B77">
          <w:rPr>
            <w:rFonts w:ascii="Arial" w:eastAsia="Times New Roman" w:hAnsi="Arial" w:cs="Arial"/>
            <w:color w:val="0000FF"/>
            <w:sz w:val="24"/>
            <w:szCs w:val="24"/>
            <w:u w:val="single"/>
            <w:lang w:eastAsia="el-GR"/>
          </w:rPr>
          <w:t>@</w:t>
        </w:r>
        <w:r w:rsidR="00BA1B77" w:rsidRPr="00BA1B77">
          <w:rPr>
            <w:rFonts w:ascii="Arial" w:eastAsia="Times New Roman" w:hAnsi="Arial" w:cs="Arial"/>
            <w:color w:val="0000FF"/>
            <w:sz w:val="24"/>
            <w:szCs w:val="24"/>
            <w:u w:val="single"/>
            <w:lang w:val="en-US" w:eastAsia="el-GR"/>
          </w:rPr>
          <w:t>sch</w:t>
        </w:r>
        <w:r w:rsidR="00BA1B77" w:rsidRPr="00BA1B77">
          <w:rPr>
            <w:rFonts w:ascii="Arial" w:eastAsia="Times New Roman" w:hAnsi="Arial" w:cs="Arial"/>
            <w:color w:val="0000FF"/>
            <w:sz w:val="24"/>
            <w:szCs w:val="24"/>
            <w:u w:val="single"/>
            <w:lang w:eastAsia="el-GR"/>
          </w:rPr>
          <w:t>.</w:t>
        </w:r>
        <w:r w:rsidR="00BA1B77" w:rsidRPr="00BA1B77">
          <w:rPr>
            <w:rFonts w:ascii="Arial" w:eastAsia="Times New Roman" w:hAnsi="Arial" w:cs="Arial"/>
            <w:color w:val="0000FF"/>
            <w:sz w:val="24"/>
            <w:szCs w:val="24"/>
            <w:u w:val="single"/>
            <w:lang w:val="en-US" w:eastAsia="el-GR"/>
          </w:rPr>
          <w:t>gr</w:t>
        </w:r>
      </w:hyperlink>
    </w:p>
    <w:p w:rsidR="00BA1B77" w:rsidRPr="00BA1B77" w:rsidRDefault="00BA1B77" w:rsidP="00BA1B77">
      <w:pPr>
        <w:spacing w:after="0"/>
        <w:ind w:left="-360" w:firstLine="1080"/>
        <w:jc w:val="center"/>
        <w:rPr>
          <w:rFonts w:ascii="Times New Roman" w:eastAsia="Times New Roman" w:hAnsi="Times New Roman" w:cs="Times New Roman"/>
          <w:sz w:val="24"/>
          <w:szCs w:val="24"/>
          <w:lang w:eastAsia="el-GR"/>
        </w:rPr>
      </w:pPr>
    </w:p>
    <w:p w:rsidR="00BA1B77" w:rsidRPr="00BA1B77" w:rsidRDefault="00BA1B77" w:rsidP="00BA1B77">
      <w:pPr>
        <w:spacing w:after="0"/>
        <w:ind w:left="-360" w:firstLine="1080"/>
        <w:jc w:val="both"/>
        <w:rPr>
          <w:rFonts w:ascii="Times New Roman" w:eastAsia="Times New Roman" w:hAnsi="Times New Roman" w:cs="Times New Roman"/>
          <w:b/>
          <w:i/>
          <w:sz w:val="24"/>
          <w:szCs w:val="24"/>
          <w:lang w:eastAsia="el-GR"/>
        </w:rPr>
      </w:pPr>
    </w:p>
    <w:p w:rsidR="00E374BE" w:rsidRPr="00E374BE" w:rsidRDefault="00E374BE" w:rsidP="00E374BE">
      <w:pPr>
        <w:jc w:val="both"/>
        <w:rPr>
          <w:b/>
          <w:sz w:val="24"/>
          <w:szCs w:val="24"/>
        </w:rPr>
      </w:pPr>
    </w:p>
    <w:p w:rsidR="00653683" w:rsidRPr="00692836" w:rsidRDefault="00653683" w:rsidP="00653683">
      <w:pPr>
        <w:jc w:val="both"/>
        <w:rPr>
          <w:sz w:val="24"/>
          <w:szCs w:val="24"/>
        </w:rPr>
      </w:pPr>
    </w:p>
    <w:p w:rsidR="00653683" w:rsidRPr="00653683" w:rsidRDefault="00653683" w:rsidP="00653683">
      <w:pPr>
        <w:jc w:val="both"/>
        <w:rPr>
          <w:sz w:val="24"/>
          <w:szCs w:val="24"/>
        </w:rPr>
      </w:pPr>
    </w:p>
    <w:sectPr w:rsidR="00653683" w:rsidRPr="00653683" w:rsidSect="00BA1B77">
      <w:pgSz w:w="11906" w:h="16838"/>
      <w:pgMar w:top="993"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AAE"/>
    <w:multiLevelType w:val="hybridMultilevel"/>
    <w:tmpl w:val="37DE9E5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53"/>
    <w:rsid w:val="00006BA2"/>
    <w:rsid w:val="0001225C"/>
    <w:rsid w:val="0001527F"/>
    <w:rsid w:val="000305B0"/>
    <w:rsid w:val="00033152"/>
    <w:rsid w:val="00041B58"/>
    <w:rsid w:val="0004297B"/>
    <w:rsid w:val="00045B80"/>
    <w:rsid w:val="00055D21"/>
    <w:rsid w:val="00055F77"/>
    <w:rsid w:val="00057DED"/>
    <w:rsid w:val="00061EB2"/>
    <w:rsid w:val="00063D10"/>
    <w:rsid w:val="00064B9B"/>
    <w:rsid w:val="00065B6E"/>
    <w:rsid w:val="00065E7A"/>
    <w:rsid w:val="00070266"/>
    <w:rsid w:val="000713A4"/>
    <w:rsid w:val="00071D42"/>
    <w:rsid w:val="00072564"/>
    <w:rsid w:val="0007470C"/>
    <w:rsid w:val="00077961"/>
    <w:rsid w:val="000834BA"/>
    <w:rsid w:val="00084F20"/>
    <w:rsid w:val="000A199D"/>
    <w:rsid w:val="000B145F"/>
    <w:rsid w:val="000C69DA"/>
    <w:rsid w:val="000D0263"/>
    <w:rsid w:val="000D2632"/>
    <w:rsid w:val="000D7EF5"/>
    <w:rsid w:val="000E204E"/>
    <w:rsid w:val="000E2395"/>
    <w:rsid w:val="000E59A4"/>
    <w:rsid w:val="000F09D5"/>
    <w:rsid w:val="000F38C7"/>
    <w:rsid w:val="000F730D"/>
    <w:rsid w:val="00111F1D"/>
    <w:rsid w:val="00111FA6"/>
    <w:rsid w:val="001148A7"/>
    <w:rsid w:val="00120F55"/>
    <w:rsid w:val="00121DDD"/>
    <w:rsid w:val="00132766"/>
    <w:rsid w:val="00133891"/>
    <w:rsid w:val="00134AC5"/>
    <w:rsid w:val="00136AF9"/>
    <w:rsid w:val="00147729"/>
    <w:rsid w:val="00150923"/>
    <w:rsid w:val="00153014"/>
    <w:rsid w:val="00161770"/>
    <w:rsid w:val="0016295A"/>
    <w:rsid w:val="00165492"/>
    <w:rsid w:val="00165AC3"/>
    <w:rsid w:val="00175B39"/>
    <w:rsid w:val="00176055"/>
    <w:rsid w:val="001773BA"/>
    <w:rsid w:val="0018292F"/>
    <w:rsid w:val="00183C7F"/>
    <w:rsid w:val="00192E64"/>
    <w:rsid w:val="00193F79"/>
    <w:rsid w:val="00197DBD"/>
    <w:rsid w:val="001A25A2"/>
    <w:rsid w:val="001A7630"/>
    <w:rsid w:val="001C33D0"/>
    <w:rsid w:val="001D5001"/>
    <w:rsid w:val="001D643A"/>
    <w:rsid w:val="001E05DE"/>
    <w:rsid w:val="001E6B85"/>
    <w:rsid w:val="001F32EC"/>
    <w:rsid w:val="001F527B"/>
    <w:rsid w:val="001F6CA1"/>
    <w:rsid w:val="00202649"/>
    <w:rsid w:val="0020504C"/>
    <w:rsid w:val="00215A0C"/>
    <w:rsid w:val="00223767"/>
    <w:rsid w:val="002251E7"/>
    <w:rsid w:val="0022741D"/>
    <w:rsid w:val="00230AC6"/>
    <w:rsid w:val="00244CFE"/>
    <w:rsid w:val="002477D7"/>
    <w:rsid w:val="00251A46"/>
    <w:rsid w:val="00252FF1"/>
    <w:rsid w:val="002878BE"/>
    <w:rsid w:val="00287B13"/>
    <w:rsid w:val="00290BD1"/>
    <w:rsid w:val="002A0B1C"/>
    <w:rsid w:val="002A0FE5"/>
    <w:rsid w:val="002A5125"/>
    <w:rsid w:val="002A7DE9"/>
    <w:rsid w:val="002B51E7"/>
    <w:rsid w:val="002C377B"/>
    <w:rsid w:val="002C5BB4"/>
    <w:rsid w:val="002C5E2E"/>
    <w:rsid w:val="002D1205"/>
    <w:rsid w:val="002D1808"/>
    <w:rsid w:val="002D2953"/>
    <w:rsid w:val="002D2AAF"/>
    <w:rsid w:val="002D408B"/>
    <w:rsid w:val="002D5B37"/>
    <w:rsid w:val="002D7144"/>
    <w:rsid w:val="002E096F"/>
    <w:rsid w:val="002E5AC8"/>
    <w:rsid w:val="002F1812"/>
    <w:rsid w:val="002F1948"/>
    <w:rsid w:val="002F5F2E"/>
    <w:rsid w:val="003074C0"/>
    <w:rsid w:val="0031592B"/>
    <w:rsid w:val="0032016E"/>
    <w:rsid w:val="003271A0"/>
    <w:rsid w:val="003271E2"/>
    <w:rsid w:val="00331B24"/>
    <w:rsid w:val="003346DD"/>
    <w:rsid w:val="0033476F"/>
    <w:rsid w:val="0033583C"/>
    <w:rsid w:val="00335B78"/>
    <w:rsid w:val="00341BDE"/>
    <w:rsid w:val="0034203B"/>
    <w:rsid w:val="00347313"/>
    <w:rsid w:val="00355C7D"/>
    <w:rsid w:val="00360AB4"/>
    <w:rsid w:val="00380006"/>
    <w:rsid w:val="00384543"/>
    <w:rsid w:val="003851C2"/>
    <w:rsid w:val="003924C5"/>
    <w:rsid w:val="00396A1E"/>
    <w:rsid w:val="003A216F"/>
    <w:rsid w:val="003B10A6"/>
    <w:rsid w:val="003B43C7"/>
    <w:rsid w:val="003D2497"/>
    <w:rsid w:val="003E294F"/>
    <w:rsid w:val="003E6945"/>
    <w:rsid w:val="003F1807"/>
    <w:rsid w:val="003F2A3F"/>
    <w:rsid w:val="003F7C3C"/>
    <w:rsid w:val="004038F1"/>
    <w:rsid w:val="004062BC"/>
    <w:rsid w:val="0040631D"/>
    <w:rsid w:val="00407F0E"/>
    <w:rsid w:val="00412DE3"/>
    <w:rsid w:val="00412F9A"/>
    <w:rsid w:val="004130CB"/>
    <w:rsid w:val="00416C72"/>
    <w:rsid w:val="0042609A"/>
    <w:rsid w:val="00426778"/>
    <w:rsid w:val="004307CA"/>
    <w:rsid w:val="00434DF0"/>
    <w:rsid w:val="00435AAE"/>
    <w:rsid w:val="00435F0C"/>
    <w:rsid w:val="00440782"/>
    <w:rsid w:val="00441FE4"/>
    <w:rsid w:val="00447D93"/>
    <w:rsid w:val="004502F9"/>
    <w:rsid w:val="00451673"/>
    <w:rsid w:val="00470D2F"/>
    <w:rsid w:val="004724B9"/>
    <w:rsid w:val="00477556"/>
    <w:rsid w:val="00477586"/>
    <w:rsid w:val="00483B03"/>
    <w:rsid w:val="00492BF4"/>
    <w:rsid w:val="004940B1"/>
    <w:rsid w:val="00494C3E"/>
    <w:rsid w:val="0049746C"/>
    <w:rsid w:val="004A1250"/>
    <w:rsid w:val="004A3BD1"/>
    <w:rsid w:val="004A7489"/>
    <w:rsid w:val="004B4787"/>
    <w:rsid w:val="004B5B4E"/>
    <w:rsid w:val="004B7391"/>
    <w:rsid w:val="004C033B"/>
    <w:rsid w:val="004C79E6"/>
    <w:rsid w:val="004D68B2"/>
    <w:rsid w:val="004E1D8C"/>
    <w:rsid w:val="004F1F21"/>
    <w:rsid w:val="004F46D5"/>
    <w:rsid w:val="004F4EC8"/>
    <w:rsid w:val="004F5C70"/>
    <w:rsid w:val="004F6D91"/>
    <w:rsid w:val="00502E78"/>
    <w:rsid w:val="005052EF"/>
    <w:rsid w:val="00511172"/>
    <w:rsid w:val="00511A66"/>
    <w:rsid w:val="0051316F"/>
    <w:rsid w:val="00523644"/>
    <w:rsid w:val="00523CB0"/>
    <w:rsid w:val="00525327"/>
    <w:rsid w:val="00526369"/>
    <w:rsid w:val="00530ED9"/>
    <w:rsid w:val="00532A8F"/>
    <w:rsid w:val="0053366D"/>
    <w:rsid w:val="00541326"/>
    <w:rsid w:val="00547A4C"/>
    <w:rsid w:val="00555917"/>
    <w:rsid w:val="0056381F"/>
    <w:rsid w:val="0057063B"/>
    <w:rsid w:val="00570C6A"/>
    <w:rsid w:val="005715D5"/>
    <w:rsid w:val="00573F0A"/>
    <w:rsid w:val="00583EE7"/>
    <w:rsid w:val="0058612C"/>
    <w:rsid w:val="005A02C7"/>
    <w:rsid w:val="005B0B11"/>
    <w:rsid w:val="005C0F3B"/>
    <w:rsid w:val="005C45D7"/>
    <w:rsid w:val="005D01CA"/>
    <w:rsid w:val="005D7666"/>
    <w:rsid w:val="005D78D0"/>
    <w:rsid w:val="005E1C8F"/>
    <w:rsid w:val="005F6424"/>
    <w:rsid w:val="00601218"/>
    <w:rsid w:val="00603C68"/>
    <w:rsid w:val="00614959"/>
    <w:rsid w:val="00614DF9"/>
    <w:rsid w:val="00620EEC"/>
    <w:rsid w:val="00622B7D"/>
    <w:rsid w:val="00623D13"/>
    <w:rsid w:val="00625976"/>
    <w:rsid w:val="006261ED"/>
    <w:rsid w:val="00632FB9"/>
    <w:rsid w:val="00637312"/>
    <w:rsid w:val="00641537"/>
    <w:rsid w:val="00653683"/>
    <w:rsid w:val="00667A0C"/>
    <w:rsid w:val="00673B65"/>
    <w:rsid w:val="00674ED2"/>
    <w:rsid w:val="00692836"/>
    <w:rsid w:val="00692961"/>
    <w:rsid w:val="006B3E1A"/>
    <w:rsid w:val="006B542D"/>
    <w:rsid w:val="006B7D6F"/>
    <w:rsid w:val="006C183B"/>
    <w:rsid w:val="006C24DB"/>
    <w:rsid w:val="006C4A7C"/>
    <w:rsid w:val="006D001B"/>
    <w:rsid w:val="006D1CAB"/>
    <w:rsid w:val="006E2EE3"/>
    <w:rsid w:val="006E31B1"/>
    <w:rsid w:val="006E7DF6"/>
    <w:rsid w:val="006E7E18"/>
    <w:rsid w:val="006F2D42"/>
    <w:rsid w:val="006F6540"/>
    <w:rsid w:val="00701260"/>
    <w:rsid w:val="0071624D"/>
    <w:rsid w:val="00716FEC"/>
    <w:rsid w:val="00726FD6"/>
    <w:rsid w:val="00727873"/>
    <w:rsid w:val="00730155"/>
    <w:rsid w:val="00744263"/>
    <w:rsid w:val="007518E3"/>
    <w:rsid w:val="007569C2"/>
    <w:rsid w:val="007657CF"/>
    <w:rsid w:val="007762EB"/>
    <w:rsid w:val="007773D9"/>
    <w:rsid w:val="0077775C"/>
    <w:rsid w:val="00777B33"/>
    <w:rsid w:val="007820DA"/>
    <w:rsid w:val="00782937"/>
    <w:rsid w:val="007865C6"/>
    <w:rsid w:val="007871AF"/>
    <w:rsid w:val="007914CE"/>
    <w:rsid w:val="007A00F5"/>
    <w:rsid w:val="007A1C55"/>
    <w:rsid w:val="007A2D1F"/>
    <w:rsid w:val="007A4A94"/>
    <w:rsid w:val="007A7D96"/>
    <w:rsid w:val="007B4D36"/>
    <w:rsid w:val="007B5529"/>
    <w:rsid w:val="007B5631"/>
    <w:rsid w:val="007B67CB"/>
    <w:rsid w:val="007C260E"/>
    <w:rsid w:val="007C5995"/>
    <w:rsid w:val="007D3793"/>
    <w:rsid w:val="007D4BA7"/>
    <w:rsid w:val="00801DF4"/>
    <w:rsid w:val="00806590"/>
    <w:rsid w:val="00812A85"/>
    <w:rsid w:val="00815578"/>
    <w:rsid w:val="00823AB7"/>
    <w:rsid w:val="008304E8"/>
    <w:rsid w:val="00840822"/>
    <w:rsid w:val="00846BAF"/>
    <w:rsid w:val="00853427"/>
    <w:rsid w:val="00861D6E"/>
    <w:rsid w:val="00870FA9"/>
    <w:rsid w:val="0087409C"/>
    <w:rsid w:val="00874CA1"/>
    <w:rsid w:val="008804BE"/>
    <w:rsid w:val="00881759"/>
    <w:rsid w:val="008820ED"/>
    <w:rsid w:val="00887CEC"/>
    <w:rsid w:val="0089378B"/>
    <w:rsid w:val="00895078"/>
    <w:rsid w:val="008D25CC"/>
    <w:rsid w:val="008D4682"/>
    <w:rsid w:val="008F2203"/>
    <w:rsid w:val="008F40AD"/>
    <w:rsid w:val="009129F6"/>
    <w:rsid w:val="00914754"/>
    <w:rsid w:val="00915035"/>
    <w:rsid w:val="00917BEA"/>
    <w:rsid w:val="00917D3E"/>
    <w:rsid w:val="009366CE"/>
    <w:rsid w:val="0093776D"/>
    <w:rsid w:val="00940E21"/>
    <w:rsid w:val="0094382F"/>
    <w:rsid w:val="00951537"/>
    <w:rsid w:val="00955D38"/>
    <w:rsid w:val="009571B3"/>
    <w:rsid w:val="00965345"/>
    <w:rsid w:val="00971400"/>
    <w:rsid w:val="00971A87"/>
    <w:rsid w:val="009745F1"/>
    <w:rsid w:val="009764A8"/>
    <w:rsid w:val="009764B9"/>
    <w:rsid w:val="0097726F"/>
    <w:rsid w:val="00982AE1"/>
    <w:rsid w:val="00983699"/>
    <w:rsid w:val="00985FC0"/>
    <w:rsid w:val="00990002"/>
    <w:rsid w:val="00994C40"/>
    <w:rsid w:val="00995B8E"/>
    <w:rsid w:val="00997EDC"/>
    <w:rsid w:val="009B09EC"/>
    <w:rsid w:val="009B3B85"/>
    <w:rsid w:val="009B6A5A"/>
    <w:rsid w:val="009C145C"/>
    <w:rsid w:val="009C1B62"/>
    <w:rsid w:val="009C3036"/>
    <w:rsid w:val="009C5B86"/>
    <w:rsid w:val="009C6368"/>
    <w:rsid w:val="009C688C"/>
    <w:rsid w:val="009D079D"/>
    <w:rsid w:val="009D1FFB"/>
    <w:rsid w:val="009D3588"/>
    <w:rsid w:val="009D3B3D"/>
    <w:rsid w:val="009E2950"/>
    <w:rsid w:val="009F51A5"/>
    <w:rsid w:val="00A04ECE"/>
    <w:rsid w:val="00A061B4"/>
    <w:rsid w:val="00A10AC6"/>
    <w:rsid w:val="00A10B80"/>
    <w:rsid w:val="00A152E5"/>
    <w:rsid w:val="00A16892"/>
    <w:rsid w:val="00A21D7A"/>
    <w:rsid w:val="00A23243"/>
    <w:rsid w:val="00A3057F"/>
    <w:rsid w:val="00A30928"/>
    <w:rsid w:val="00A31B1B"/>
    <w:rsid w:val="00A42BBF"/>
    <w:rsid w:val="00A47A60"/>
    <w:rsid w:val="00A53C7D"/>
    <w:rsid w:val="00A607F7"/>
    <w:rsid w:val="00A66B36"/>
    <w:rsid w:val="00A70D47"/>
    <w:rsid w:val="00A7416F"/>
    <w:rsid w:val="00A74406"/>
    <w:rsid w:val="00A85A60"/>
    <w:rsid w:val="00A87B22"/>
    <w:rsid w:val="00AA157F"/>
    <w:rsid w:val="00AB0798"/>
    <w:rsid w:val="00AB6C2D"/>
    <w:rsid w:val="00AB7F81"/>
    <w:rsid w:val="00AC34C0"/>
    <w:rsid w:val="00AC35BC"/>
    <w:rsid w:val="00AD76BA"/>
    <w:rsid w:val="00AE3659"/>
    <w:rsid w:val="00AF1413"/>
    <w:rsid w:val="00B005CC"/>
    <w:rsid w:val="00B06EDB"/>
    <w:rsid w:val="00B1474C"/>
    <w:rsid w:val="00B31E26"/>
    <w:rsid w:val="00B37620"/>
    <w:rsid w:val="00B40611"/>
    <w:rsid w:val="00B442F0"/>
    <w:rsid w:val="00B53E8F"/>
    <w:rsid w:val="00B54BCB"/>
    <w:rsid w:val="00B5714C"/>
    <w:rsid w:val="00B62316"/>
    <w:rsid w:val="00B62673"/>
    <w:rsid w:val="00B72052"/>
    <w:rsid w:val="00B75DBD"/>
    <w:rsid w:val="00B77DC6"/>
    <w:rsid w:val="00B84D9D"/>
    <w:rsid w:val="00B91A89"/>
    <w:rsid w:val="00B92F65"/>
    <w:rsid w:val="00B959A9"/>
    <w:rsid w:val="00B96236"/>
    <w:rsid w:val="00B9676F"/>
    <w:rsid w:val="00BA1006"/>
    <w:rsid w:val="00BA1B02"/>
    <w:rsid w:val="00BA1B77"/>
    <w:rsid w:val="00BA6562"/>
    <w:rsid w:val="00BB2FE3"/>
    <w:rsid w:val="00BB4B00"/>
    <w:rsid w:val="00BB68F1"/>
    <w:rsid w:val="00BB6A46"/>
    <w:rsid w:val="00BC275F"/>
    <w:rsid w:val="00BD3B4F"/>
    <w:rsid w:val="00BE0FB4"/>
    <w:rsid w:val="00BE1F6C"/>
    <w:rsid w:val="00BE38CD"/>
    <w:rsid w:val="00BE56C0"/>
    <w:rsid w:val="00BE5B8B"/>
    <w:rsid w:val="00BE758E"/>
    <w:rsid w:val="00BF24AD"/>
    <w:rsid w:val="00BF36AD"/>
    <w:rsid w:val="00BF488E"/>
    <w:rsid w:val="00BF7B23"/>
    <w:rsid w:val="00C00D71"/>
    <w:rsid w:val="00C03F3F"/>
    <w:rsid w:val="00C045DB"/>
    <w:rsid w:val="00C05D9A"/>
    <w:rsid w:val="00C119A4"/>
    <w:rsid w:val="00C12FA2"/>
    <w:rsid w:val="00C15530"/>
    <w:rsid w:val="00C2524D"/>
    <w:rsid w:val="00C31A4F"/>
    <w:rsid w:val="00C348AD"/>
    <w:rsid w:val="00C37307"/>
    <w:rsid w:val="00C40C78"/>
    <w:rsid w:val="00C417C3"/>
    <w:rsid w:val="00C42898"/>
    <w:rsid w:val="00C44653"/>
    <w:rsid w:val="00C44A53"/>
    <w:rsid w:val="00C56361"/>
    <w:rsid w:val="00C60228"/>
    <w:rsid w:val="00C616AE"/>
    <w:rsid w:val="00C623BB"/>
    <w:rsid w:val="00C63484"/>
    <w:rsid w:val="00C7015D"/>
    <w:rsid w:val="00C71347"/>
    <w:rsid w:val="00C7225F"/>
    <w:rsid w:val="00C726C0"/>
    <w:rsid w:val="00C81825"/>
    <w:rsid w:val="00C8234F"/>
    <w:rsid w:val="00C8418D"/>
    <w:rsid w:val="00C84EFF"/>
    <w:rsid w:val="00CA5DC8"/>
    <w:rsid w:val="00CA74DC"/>
    <w:rsid w:val="00CB00A6"/>
    <w:rsid w:val="00CB23BE"/>
    <w:rsid w:val="00CB3CD5"/>
    <w:rsid w:val="00CB4230"/>
    <w:rsid w:val="00CC403B"/>
    <w:rsid w:val="00CD0A5F"/>
    <w:rsid w:val="00CD1F73"/>
    <w:rsid w:val="00CD5404"/>
    <w:rsid w:val="00CD5685"/>
    <w:rsid w:val="00CD69ED"/>
    <w:rsid w:val="00CE1662"/>
    <w:rsid w:val="00CE24F3"/>
    <w:rsid w:val="00CE3106"/>
    <w:rsid w:val="00CE4209"/>
    <w:rsid w:val="00CE7A1C"/>
    <w:rsid w:val="00CE7DA9"/>
    <w:rsid w:val="00CF19FF"/>
    <w:rsid w:val="00CF2C5F"/>
    <w:rsid w:val="00D01C85"/>
    <w:rsid w:val="00D043AB"/>
    <w:rsid w:val="00D103B6"/>
    <w:rsid w:val="00D163E9"/>
    <w:rsid w:val="00D256C8"/>
    <w:rsid w:val="00D25FA7"/>
    <w:rsid w:val="00D37E7F"/>
    <w:rsid w:val="00D45B5F"/>
    <w:rsid w:val="00D47112"/>
    <w:rsid w:val="00D47513"/>
    <w:rsid w:val="00D51169"/>
    <w:rsid w:val="00D57861"/>
    <w:rsid w:val="00D60A15"/>
    <w:rsid w:val="00D646DD"/>
    <w:rsid w:val="00D64BC6"/>
    <w:rsid w:val="00D674FB"/>
    <w:rsid w:val="00D745EA"/>
    <w:rsid w:val="00D75A18"/>
    <w:rsid w:val="00D77319"/>
    <w:rsid w:val="00D8152A"/>
    <w:rsid w:val="00D835E5"/>
    <w:rsid w:val="00D86068"/>
    <w:rsid w:val="00D91F3C"/>
    <w:rsid w:val="00D968FE"/>
    <w:rsid w:val="00DA0323"/>
    <w:rsid w:val="00DA161A"/>
    <w:rsid w:val="00DA6245"/>
    <w:rsid w:val="00DB0582"/>
    <w:rsid w:val="00DB24C1"/>
    <w:rsid w:val="00DB53E4"/>
    <w:rsid w:val="00DE4738"/>
    <w:rsid w:val="00DE5056"/>
    <w:rsid w:val="00DE7BAB"/>
    <w:rsid w:val="00DF3B8A"/>
    <w:rsid w:val="00DF5F95"/>
    <w:rsid w:val="00E035E6"/>
    <w:rsid w:val="00E1045A"/>
    <w:rsid w:val="00E13A54"/>
    <w:rsid w:val="00E150EF"/>
    <w:rsid w:val="00E20799"/>
    <w:rsid w:val="00E209E5"/>
    <w:rsid w:val="00E23D5D"/>
    <w:rsid w:val="00E23E3F"/>
    <w:rsid w:val="00E339B5"/>
    <w:rsid w:val="00E33C76"/>
    <w:rsid w:val="00E34CB1"/>
    <w:rsid w:val="00E35CA5"/>
    <w:rsid w:val="00E374BE"/>
    <w:rsid w:val="00E469B4"/>
    <w:rsid w:val="00E52A4D"/>
    <w:rsid w:val="00E536EF"/>
    <w:rsid w:val="00E54328"/>
    <w:rsid w:val="00E55C0D"/>
    <w:rsid w:val="00E57914"/>
    <w:rsid w:val="00E57E59"/>
    <w:rsid w:val="00E60C7F"/>
    <w:rsid w:val="00E61C3C"/>
    <w:rsid w:val="00E61D6B"/>
    <w:rsid w:val="00E63492"/>
    <w:rsid w:val="00E6513D"/>
    <w:rsid w:val="00E74962"/>
    <w:rsid w:val="00E75AF1"/>
    <w:rsid w:val="00E8096F"/>
    <w:rsid w:val="00E80BDE"/>
    <w:rsid w:val="00E80DCD"/>
    <w:rsid w:val="00E84352"/>
    <w:rsid w:val="00E87838"/>
    <w:rsid w:val="00E97A05"/>
    <w:rsid w:val="00EA0335"/>
    <w:rsid w:val="00EA1621"/>
    <w:rsid w:val="00EA3D82"/>
    <w:rsid w:val="00EB0605"/>
    <w:rsid w:val="00EB2330"/>
    <w:rsid w:val="00EB3F2C"/>
    <w:rsid w:val="00EB44E6"/>
    <w:rsid w:val="00EB7D0F"/>
    <w:rsid w:val="00EC512F"/>
    <w:rsid w:val="00ED2CA4"/>
    <w:rsid w:val="00ED4B3D"/>
    <w:rsid w:val="00EE5288"/>
    <w:rsid w:val="00EF3148"/>
    <w:rsid w:val="00EF32CB"/>
    <w:rsid w:val="00F00BDA"/>
    <w:rsid w:val="00F05499"/>
    <w:rsid w:val="00F1253B"/>
    <w:rsid w:val="00F15DED"/>
    <w:rsid w:val="00F242E1"/>
    <w:rsid w:val="00F24DAC"/>
    <w:rsid w:val="00F321A8"/>
    <w:rsid w:val="00F35DA9"/>
    <w:rsid w:val="00F36E44"/>
    <w:rsid w:val="00F41D78"/>
    <w:rsid w:val="00F43DD3"/>
    <w:rsid w:val="00F5734F"/>
    <w:rsid w:val="00F573D9"/>
    <w:rsid w:val="00F711DB"/>
    <w:rsid w:val="00F92C8F"/>
    <w:rsid w:val="00F92EEE"/>
    <w:rsid w:val="00F95C42"/>
    <w:rsid w:val="00FA4B0F"/>
    <w:rsid w:val="00FA5E63"/>
    <w:rsid w:val="00FB1353"/>
    <w:rsid w:val="00FB6FEC"/>
    <w:rsid w:val="00FD2743"/>
    <w:rsid w:val="00FD4299"/>
    <w:rsid w:val="00FE04C3"/>
    <w:rsid w:val="00FF038F"/>
    <w:rsid w:val="00FF7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1B7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1B7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chal.sch.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patman@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ites.google.com/site/steliospatmanoglou/" TargetMode="External"/><Relationship Id="rId4" Type="http://schemas.openxmlformats.org/officeDocument/2006/relationships/settings" Target="settings.xml"/><Relationship Id="rId9" Type="http://schemas.openxmlformats.org/officeDocument/2006/relationships/hyperlink" Target="mailto:patman@sc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605</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 Patman</dc:creator>
  <cp:lastModifiedBy>Stelios Patman</cp:lastModifiedBy>
  <cp:revision>3</cp:revision>
  <dcterms:created xsi:type="dcterms:W3CDTF">2015-09-01T08:38:00Z</dcterms:created>
  <dcterms:modified xsi:type="dcterms:W3CDTF">2015-09-01T09:53:00Z</dcterms:modified>
</cp:coreProperties>
</file>