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ook w:val="00A0"/>
      </w:tblPr>
      <w:tblGrid>
        <w:gridCol w:w="4394"/>
        <w:gridCol w:w="1386"/>
        <w:gridCol w:w="3742"/>
      </w:tblGrid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</w:rPr>
              <w:t xml:space="preserve">ΠΟΛΙΤΙΣΜΟΥ, </w:t>
            </w:r>
            <w:r w:rsidRPr="00513842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ΓΕΝΙΚΗ Δ/</w:t>
            </w:r>
            <w:proofErr w:type="spellStart"/>
            <w:r w:rsidRPr="00513842">
              <w:rPr>
                <w:rFonts w:ascii="Calibri" w:hAnsi="Calibri" w:cs="Calibri"/>
              </w:rPr>
              <w:t>ΝΣΗ</w:t>
            </w:r>
            <w:proofErr w:type="spellEnd"/>
            <w:r w:rsidRPr="00513842">
              <w:rPr>
                <w:rFonts w:ascii="Calibri" w:hAnsi="Calibri" w:cs="Calibri"/>
              </w:rPr>
              <w:t xml:space="preserve"> ΠΡΟΣΩΠΙΚΟΥ Π.Ε. &amp;  </w:t>
            </w:r>
            <w:proofErr w:type="spellStart"/>
            <w:r w:rsidRPr="00513842">
              <w:rPr>
                <w:rFonts w:ascii="Calibri" w:hAnsi="Calibri" w:cs="Calibri"/>
              </w:rPr>
              <w:t>Δ.Ε</w:t>
            </w:r>
            <w:proofErr w:type="spellEnd"/>
            <w:r w:rsidRPr="00513842">
              <w:rPr>
                <w:rFonts w:ascii="Calibri" w:hAnsi="Calibri" w:cs="Calibri"/>
              </w:rPr>
              <w:t>. ΔΙΕΥΘΥΝΣΗ ΔΙΟΙΚΗΣΗΣ ΠΡΟΣΩΠΙΚΟΥ  Π.Ε.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ΤΜΗΜΑ  </w:t>
            </w:r>
            <w:proofErr w:type="spellStart"/>
            <w:r w:rsidRPr="00513842">
              <w:rPr>
                <w:rFonts w:ascii="Calibri" w:hAnsi="Calibri" w:cs="Calibri"/>
              </w:rPr>
              <w:t>Γ΄</w:t>
            </w:r>
            <w:proofErr w:type="spellEnd"/>
          </w:p>
          <w:p w:rsidR="00EB65CC" w:rsidRPr="00513842" w:rsidRDefault="00EB65CC" w:rsidP="00EB65CC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  <w:lang w:val="en-US"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EB65CC" w:rsidRDefault="00EB65CC" w:rsidP="00EB65CC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Default="00EB65CC" w:rsidP="00EB6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27-08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-201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EB65CC" w:rsidRPr="00513842" w:rsidRDefault="00EB65CC" w:rsidP="009D5353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133772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</w:tcPr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</w:t>
            </w:r>
            <w:proofErr w:type="spellStart"/>
            <w:r w:rsidRPr="00513842">
              <w:rPr>
                <w:rFonts w:ascii="Calibri" w:hAnsi="Calibri" w:cs="Calibri"/>
              </w:rPr>
              <w:t>νση</w:t>
            </w:r>
            <w:proofErr w:type="spellEnd"/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Cs/>
              </w:rPr>
            </w:pPr>
            <w:proofErr w:type="spellStart"/>
            <w:r w:rsidRPr="00513842">
              <w:rPr>
                <w:rFonts w:ascii="Calibri" w:hAnsi="Calibri" w:cs="Calibri"/>
              </w:rPr>
              <w:t>Τ.Κ</w:t>
            </w:r>
            <w:proofErr w:type="spellEnd"/>
            <w:r w:rsidRPr="00513842">
              <w:rPr>
                <w:rFonts w:ascii="Calibri" w:hAnsi="Calibri" w:cs="Calibri"/>
              </w:rPr>
              <w:t xml:space="preserve">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EB65CC" w:rsidRPr="004172E7" w:rsidRDefault="00EB65CC" w:rsidP="00EB65CC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6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  <w:proofErr w:type="spellEnd"/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 w:rsidR="005C4804">
              <w:rPr>
                <w:rFonts w:ascii="Calibri" w:hAnsi="Calibri" w:cs="Calibri"/>
              </w:rPr>
              <w:t>Α. Μπούσουλα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210 3442</w:t>
            </w:r>
            <w:r w:rsidR="005C480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EB65CC" w:rsidRPr="00EC72E4" w:rsidRDefault="00EB65CC" w:rsidP="00EB65CC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EB65CC" w:rsidRPr="00EC72E4" w:rsidRDefault="00EB65CC" w:rsidP="00EB65CC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EC72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ΠΡΟΣ: </w:t>
            </w:r>
            <w:r w:rsidRPr="00EC72E4">
              <w:rPr>
                <w:rFonts w:asciiTheme="minorHAnsi" w:hAnsiTheme="minorHAnsi" w:cs="Arial"/>
                <w:b/>
                <w:sz w:val="22"/>
                <w:szCs w:val="22"/>
              </w:rPr>
              <w:t>Όπως ο πίνακας αποδεκτών</w:t>
            </w:r>
          </w:p>
          <w:p w:rsidR="00EB65CC" w:rsidRPr="00EC72E4" w:rsidRDefault="00EB65CC" w:rsidP="00EB65CC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6F0C62" w:rsidRDefault="00EB65CC" w:rsidP="00EB65CC">
      <w:pPr>
        <w:jc w:val="both"/>
        <w:rPr>
          <w:rFonts w:ascii="Calibri" w:hAnsi="Calibri" w:cs="Arial"/>
          <w:b/>
          <w:sz w:val="24"/>
          <w:szCs w:val="24"/>
        </w:rPr>
      </w:pPr>
      <w:r w:rsidRPr="008B7E2B">
        <w:rPr>
          <w:rFonts w:ascii="Calibri" w:hAnsi="Calibri" w:cs="Arial"/>
          <w:b/>
          <w:sz w:val="24"/>
          <w:szCs w:val="24"/>
        </w:rPr>
        <w:t>ΘΕ</w:t>
      </w:r>
      <w:r w:rsidR="006F0C62">
        <w:rPr>
          <w:rFonts w:ascii="Calibri" w:hAnsi="Calibri" w:cs="Arial"/>
          <w:b/>
          <w:sz w:val="24"/>
          <w:szCs w:val="24"/>
        </w:rPr>
        <w:t>ΜΑ: «Αποσπάσεις εκπαιδευτικών Πρωτοβάθμιας Εκπαίδευσης</w:t>
      </w:r>
      <w:r w:rsidRPr="008B7E2B">
        <w:rPr>
          <w:rFonts w:ascii="Calibri" w:hAnsi="Calibri" w:cs="Arial"/>
          <w:b/>
          <w:sz w:val="24"/>
          <w:szCs w:val="24"/>
        </w:rPr>
        <w:t xml:space="preserve">  στα Δημόσια </w:t>
      </w:r>
      <w:proofErr w:type="spellStart"/>
      <w:r w:rsidRPr="008B7E2B">
        <w:rPr>
          <w:rFonts w:ascii="Calibri" w:hAnsi="Calibri" w:cs="Arial"/>
          <w:b/>
          <w:sz w:val="24"/>
          <w:szCs w:val="24"/>
        </w:rPr>
        <w:t>Ι.Ε.Κ</w:t>
      </w:r>
      <w:proofErr w:type="spellEnd"/>
      <w:r w:rsidRPr="008B7E2B">
        <w:rPr>
          <w:rFonts w:ascii="Calibri" w:hAnsi="Calibri" w:cs="Arial"/>
          <w:b/>
          <w:sz w:val="24"/>
          <w:szCs w:val="24"/>
        </w:rPr>
        <w:t xml:space="preserve">. </w:t>
      </w:r>
    </w:p>
    <w:p w:rsidR="00EB65CC" w:rsidRPr="008B7E2B" w:rsidRDefault="006F0C62" w:rsidP="006F0C62">
      <w:pPr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</w:t>
      </w:r>
      <w:r w:rsidR="00EB65CC" w:rsidRPr="008B7E2B">
        <w:rPr>
          <w:rFonts w:ascii="Calibri" w:hAnsi="Calibri" w:cs="Arial"/>
          <w:b/>
          <w:sz w:val="24"/>
          <w:szCs w:val="24"/>
        </w:rPr>
        <w:t>για το σχολικό έτος 2015-2016».</w:t>
      </w:r>
    </w:p>
    <w:p w:rsidR="00EB65CC" w:rsidRDefault="00EB65CC" w:rsidP="00EB65CC">
      <w:pPr>
        <w:jc w:val="both"/>
        <w:rPr>
          <w:rFonts w:ascii="Calibri" w:hAnsi="Calibri"/>
          <w:sz w:val="24"/>
          <w:szCs w:val="22"/>
        </w:rPr>
      </w:pPr>
    </w:p>
    <w:p w:rsidR="00EB65CC" w:rsidRDefault="00EB65CC" w:rsidP="00EB65CC">
      <w:pPr>
        <w:spacing w:before="120" w:after="60"/>
        <w:ind w:firstLine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Έχοντας υπόψη: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4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16Γ΄, παρ.6.του Ν.1566/85 (ΦΕΚ 167</w:t>
      </w:r>
      <w:r w:rsidRPr="00EC72E4">
        <w:rPr>
          <w:rFonts w:cs="Arial"/>
          <w:vertAlign w:val="superscript"/>
        </w:rPr>
        <w:t xml:space="preserve"> </w:t>
      </w:r>
      <w:proofErr w:type="spellStart"/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</w:t>
      </w:r>
      <w:proofErr w:type="spellEnd"/>
      <w:r w:rsidRPr="00EC72E4">
        <w:rPr>
          <w:rFonts w:cs="Arial"/>
        </w:rPr>
        <w:t>), σε συνδυασμό με τις διατάξεις του άρθρου 6, παρ. 6 του Ν.2740/99 (ΦΕΚ186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 του Ν.3879/2010 ( ΦΕΚ 163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/21-9-2010) «Ανάπτυξη της Διά Βίου Μάθησης και 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Ν.3966/2011 (ΦΕΚ 118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’/24-5-2011) «Θεσμικό πλαίσιο των Πρότυπων Πειραματικών Σχολείων, Ίδρυση Ινστιτούτου Εκπαιδευτικής Πολιτικής, Οργάνωση του Ινστιτούτου Τεχνολογίας Υπολογιστών και Εκδόσεων «ΔΙΟΦΑΝ</w:t>
      </w:r>
      <w:r>
        <w:rPr>
          <w:rFonts w:cs="Arial"/>
        </w:rPr>
        <w:t>ΤΟΣ» και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 xml:space="preserve">Το </w:t>
      </w:r>
      <w:proofErr w:type="spellStart"/>
      <w:r w:rsidRPr="00EC72E4">
        <w:rPr>
          <w:rFonts w:cs="Arial"/>
        </w:rPr>
        <w:t>αριθμ</w:t>
      </w:r>
      <w:proofErr w:type="spellEnd"/>
      <w:r w:rsidRPr="00EC72E4">
        <w:rPr>
          <w:rFonts w:cs="Arial"/>
        </w:rPr>
        <w:t>. 132 Π.Δ./ΦΕΚ 64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’/3-3-89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31 του Ν.3848/2010 (ΦΕΚ 71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4038/2012 (ΦΕΚ 14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)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4115/2013 (ΦΕΚ 24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’)</w:t>
      </w:r>
      <w:r w:rsidR="003439C7">
        <w:rPr>
          <w:rFonts w:cs="Arial"/>
        </w:rPr>
        <w:t>,</w:t>
      </w:r>
    </w:p>
    <w:p w:rsidR="00EB65CC" w:rsidRPr="008B7E2B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8B7E2B">
        <w:rPr>
          <w:rFonts w:cs="Arial"/>
        </w:rPr>
        <w:t xml:space="preserve">Την </w:t>
      </w:r>
      <w:proofErr w:type="spellStart"/>
      <w:r w:rsidRPr="008B7E2B">
        <w:rPr>
          <w:rFonts w:cs="Arial"/>
        </w:rPr>
        <w:t>υπ΄</w:t>
      </w:r>
      <w:proofErr w:type="spellEnd"/>
      <w:r>
        <w:rPr>
          <w:rFonts w:cs="Arial"/>
        </w:rPr>
        <w:t xml:space="preserve"> </w:t>
      </w:r>
      <w:proofErr w:type="spellStart"/>
      <w:r w:rsidRPr="008B7E2B">
        <w:rPr>
          <w:rFonts w:cs="Arial"/>
        </w:rPr>
        <w:t>αριθμ</w:t>
      </w:r>
      <w:proofErr w:type="spellEnd"/>
      <w:r w:rsidRPr="008B7E2B">
        <w:rPr>
          <w:rFonts w:cs="Arial"/>
        </w:rPr>
        <w:t xml:space="preserve">. Υ100/20-2-2015 (ΦΕΚ299/τ.Β΄/27-2-2015) απόφαση του Πρωθυπουργού «Ανάθεση αρμοδιοτήτων στον Αναπληρωτή Υπουργό Πολιτισμού, Παιδείας και Θρησκευμάτων Αναστάσιο </w:t>
      </w:r>
      <w:proofErr w:type="spellStart"/>
      <w:r w:rsidRPr="008B7E2B">
        <w:rPr>
          <w:rFonts w:cs="Arial"/>
        </w:rPr>
        <w:t>Κουράκη</w:t>
      </w:r>
      <w:proofErr w:type="spellEnd"/>
      <w:r w:rsidRPr="008B7E2B">
        <w:rPr>
          <w:rFonts w:cs="Arial"/>
        </w:rPr>
        <w:t>»</w:t>
      </w:r>
      <w:r w:rsidR="003439C7">
        <w:rPr>
          <w:rFonts w:cs="Arial"/>
        </w:rPr>
        <w:t>,</w:t>
      </w:r>
    </w:p>
    <w:p w:rsidR="00EB65CC" w:rsidRPr="00C90F3C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C90F3C">
        <w:rPr>
          <w:rFonts w:cs="Arial"/>
        </w:rPr>
        <w:t xml:space="preserve">Την από </w:t>
      </w:r>
      <w:r w:rsidR="00C90F3C" w:rsidRPr="00C90F3C">
        <w:rPr>
          <w:rFonts w:cs="Arial"/>
        </w:rPr>
        <w:t>24</w:t>
      </w:r>
      <w:r w:rsidRPr="00C90F3C">
        <w:rPr>
          <w:rFonts w:cs="Arial"/>
        </w:rPr>
        <w:t xml:space="preserve">.08.2015 εισήγηση της </w:t>
      </w:r>
      <w:proofErr w:type="spellStart"/>
      <w:r w:rsidRPr="00C90F3C">
        <w:rPr>
          <w:rFonts w:cs="Arial"/>
        </w:rPr>
        <w:t>Γ.Γ.Δ.Β.Μ.Ν.Γ</w:t>
      </w:r>
      <w:proofErr w:type="spellEnd"/>
      <w:r w:rsidRPr="00C90F3C">
        <w:rPr>
          <w:rFonts w:cs="Arial"/>
        </w:rPr>
        <w:t>.</w:t>
      </w:r>
      <w:r w:rsidR="003439C7">
        <w:rPr>
          <w:rFonts w:cs="Arial"/>
        </w:rPr>
        <w:t xml:space="preserve"> και</w:t>
      </w:r>
    </w:p>
    <w:p w:rsidR="00EB65CC" w:rsidRPr="006F0C62" w:rsidRDefault="00EB65CC" w:rsidP="006F0C62">
      <w:pPr>
        <w:pStyle w:val="a3"/>
        <w:numPr>
          <w:ilvl w:val="0"/>
          <w:numId w:val="1"/>
        </w:numPr>
        <w:tabs>
          <w:tab w:val="clear" w:pos="862"/>
          <w:tab w:val="num" w:pos="709"/>
        </w:tabs>
        <w:ind w:left="709" w:right="-142" w:hanging="436"/>
        <w:contextualSpacing/>
        <w:jc w:val="both"/>
        <w:rPr>
          <w:rFonts w:cs="Arial"/>
        </w:rPr>
      </w:pPr>
      <w:r>
        <w:rPr>
          <w:rFonts w:cs="Arial"/>
        </w:rPr>
        <w:t>Τις</w:t>
      </w:r>
      <w:r w:rsidRPr="00EC72E4">
        <w:rPr>
          <w:rFonts w:cs="Arial"/>
        </w:rPr>
        <w:t xml:space="preserve"> αιτήσεις των ενδιαφερόμενων εκπαιδευτικών</w:t>
      </w:r>
    </w:p>
    <w:p w:rsidR="00EB65CC" w:rsidRDefault="00EB65CC" w:rsidP="00EB65CC">
      <w:pPr>
        <w:spacing w:before="240" w:after="240"/>
        <w:jc w:val="center"/>
        <w:rPr>
          <w:rFonts w:ascii="Calibri" w:hAnsi="Calibri"/>
          <w:b/>
          <w:spacing w:val="60"/>
          <w:sz w:val="24"/>
          <w:szCs w:val="22"/>
        </w:rPr>
      </w:pPr>
      <w:r>
        <w:rPr>
          <w:rFonts w:ascii="Calibri" w:hAnsi="Calibri"/>
          <w:b/>
          <w:spacing w:val="60"/>
          <w:sz w:val="24"/>
          <w:szCs w:val="22"/>
        </w:rPr>
        <w:t>Αποφασίζουμε</w:t>
      </w:r>
    </w:p>
    <w:p w:rsidR="00EB65CC" w:rsidRDefault="00EB65CC" w:rsidP="003439C7">
      <w:pPr>
        <w:pStyle w:val="a3"/>
        <w:spacing w:line="276" w:lineRule="auto"/>
        <w:ind w:left="0" w:firstLine="720"/>
        <w:jc w:val="both"/>
        <w:rPr>
          <w:b/>
          <w:spacing w:val="60"/>
          <w:szCs w:val="22"/>
        </w:rPr>
      </w:pPr>
      <w:r w:rsidRPr="00A46881">
        <w:rPr>
          <w:rFonts w:cs="Arial"/>
        </w:rPr>
        <w:t xml:space="preserve">Αποσπούμε </w:t>
      </w:r>
      <w:r w:rsidRPr="00A46881">
        <w:rPr>
          <w:rFonts w:cs="Arial"/>
          <w:b/>
        </w:rPr>
        <w:t>για άσκηση διοικητικού έργου</w:t>
      </w:r>
      <w:r w:rsidRPr="00A46881">
        <w:rPr>
          <w:rFonts w:cs="Arial"/>
          <w:b/>
          <w:color w:val="000000"/>
        </w:rPr>
        <w:t xml:space="preserve"> στα </w:t>
      </w:r>
      <w:proofErr w:type="spellStart"/>
      <w:r w:rsidRPr="00A46881">
        <w:rPr>
          <w:rFonts w:cs="Arial"/>
          <w:b/>
          <w:color w:val="000000"/>
        </w:rPr>
        <w:t>Δ.Ι.Ε.Κ</w:t>
      </w:r>
      <w:proofErr w:type="spellEnd"/>
      <w:r w:rsidRPr="00A46881">
        <w:rPr>
          <w:rFonts w:cs="Arial"/>
          <w:b/>
          <w:color w:val="000000"/>
        </w:rPr>
        <w:t xml:space="preserve">. </w:t>
      </w:r>
      <w:r w:rsidRPr="00A46881">
        <w:rPr>
          <w:rFonts w:cs="Arial"/>
        </w:rPr>
        <w:t>για το σχολικό έτος 201</w:t>
      </w:r>
      <w:r>
        <w:rPr>
          <w:rFonts w:cs="Arial"/>
        </w:rPr>
        <w:t>5</w:t>
      </w:r>
      <w:r w:rsidRPr="00A46881">
        <w:rPr>
          <w:rFonts w:cs="Arial"/>
        </w:rPr>
        <w:t>-201</w:t>
      </w:r>
      <w:r>
        <w:rPr>
          <w:rFonts w:cs="Arial"/>
        </w:rPr>
        <w:t>6</w:t>
      </w:r>
      <w:r w:rsidRPr="00A46881">
        <w:rPr>
          <w:rFonts w:cs="Arial"/>
        </w:rPr>
        <w:t>, μετά από αίτησή τους και χωρίς δαπάνη για το δημόσιο, τους παρακάτω εκπαιδευτικούς Πρωτοβάθμιας Εκπαίδευσης:</w:t>
      </w:r>
    </w:p>
    <w:tbl>
      <w:tblPr>
        <w:tblpPr w:leftFromText="180" w:rightFromText="180" w:vertAnchor="text" w:horzAnchor="margin" w:tblpXSpec="center" w:tblpY="-69"/>
        <w:tblW w:w="9674" w:type="dxa"/>
        <w:tblLayout w:type="fixed"/>
        <w:tblLook w:val="0000"/>
      </w:tblPr>
      <w:tblGrid>
        <w:gridCol w:w="602"/>
        <w:gridCol w:w="842"/>
        <w:gridCol w:w="1284"/>
        <w:gridCol w:w="1276"/>
        <w:gridCol w:w="1134"/>
        <w:gridCol w:w="850"/>
        <w:gridCol w:w="1134"/>
        <w:gridCol w:w="1066"/>
        <w:gridCol w:w="1486"/>
      </w:tblGrid>
      <w:tr w:rsidR="00EB65CC" w:rsidRPr="00DE09A1" w:rsidTr="00EB65CC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Α.Μ.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ΠΕΡΙΦΕΡΕΙΑ ΙΕΚ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sz w:val="16"/>
                <w:szCs w:val="16"/>
              </w:rPr>
              <w:t>ΙΕΚ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ΔΙΕΥΘΥΝΣΗ ΟΡΓΑΝΙΚΗΣ ΘΕΣΗΣ</w:t>
            </w:r>
          </w:p>
        </w:tc>
      </w:tr>
      <w:tr w:rsidR="00EB65CC" w:rsidRPr="00DE09A1" w:rsidTr="00EB65CC">
        <w:trPr>
          <w:trHeight w:val="52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210974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ΠΑΛΑΜΑΡΚΑ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ΠΑΣΧΑΛΗΣ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ΚΡΗΤΗΣ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ΧΑΝΙΩΝ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ΔΙΑΘΕΣΗ </w:t>
            </w:r>
          </w:p>
          <w:p w:rsidR="00EB65CC" w:rsidRPr="00DE09A1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ΑΘΗΝΑΣ Δ’</w:t>
            </w:r>
          </w:p>
        </w:tc>
      </w:tr>
      <w:tr w:rsidR="00EB65CC" w:rsidRPr="00DE09A1" w:rsidTr="00EB65CC">
        <w:trPr>
          <w:trHeight w:val="6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620324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ΠΑΠΑΓΕΩΡΓΙΟΥ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ΕΥΘΥΜΙΟΣ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ΠΕ16.01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ΔΥΤ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 ΕΛΛΑΔΑΣ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ΝΑΥΠΑΚΤΟΥ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D822DE" w:rsidP="00D822D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ΔΙΑΘΕΣΗ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ΑΙΤ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/ΝΙΑΣ</w:t>
            </w:r>
          </w:p>
        </w:tc>
      </w:tr>
    </w:tbl>
    <w:p w:rsidR="00EB65CC" w:rsidRDefault="00EB65CC" w:rsidP="00EB65CC">
      <w:pPr>
        <w:pStyle w:val="2"/>
        <w:tabs>
          <w:tab w:val="clear" w:pos="993"/>
          <w:tab w:val="left" w:pos="4230"/>
        </w:tabs>
        <w:ind w:right="0" w:firstLine="0"/>
        <w:rPr>
          <w:rFonts w:ascii="Calibri" w:hAnsi="Calibri"/>
          <w:kern w:val="28"/>
          <w:szCs w:val="24"/>
        </w:rPr>
      </w:pPr>
    </w:p>
    <w:p w:rsidR="00EB65CC" w:rsidRPr="002E48A4" w:rsidRDefault="00EB65CC" w:rsidP="005C4804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>
        <w:rPr>
          <w:rFonts w:cs="Arial"/>
        </w:rPr>
        <w:t xml:space="preserve"> </w:t>
      </w:r>
      <w:r w:rsidRPr="00BE125C">
        <w:rPr>
          <w:rFonts w:ascii="Calibri" w:hAnsi="Calibri"/>
          <w:kern w:val="28"/>
          <w:szCs w:val="24"/>
        </w:rPr>
        <w:t>Οι Διευθυντές Α/</w:t>
      </w:r>
      <w:proofErr w:type="spellStart"/>
      <w:r w:rsidRPr="00BE125C">
        <w:rPr>
          <w:rFonts w:ascii="Calibri" w:hAnsi="Calibri"/>
          <w:kern w:val="28"/>
          <w:szCs w:val="24"/>
        </w:rPr>
        <w:t>θμιας</w:t>
      </w:r>
      <w:proofErr w:type="spellEnd"/>
      <w:r w:rsidRPr="00BE125C">
        <w:rPr>
          <w:rFonts w:ascii="Calibri" w:hAnsi="Calibri"/>
          <w:kern w:val="28"/>
          <w:szCs w:val="24"/>
        </w:rPr>
        <w:t xml:space="preserve">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4B089B" w:rsidRDefault="004B089B" w:rsidP="004B089B">
      <w:pPr>
        <w:ind w:right="-283"/>
        <w:rPr>
          <w:rFonts w:ascii="Calibri" w:hAnsi="Calibri"/>
          <w:b/>
          <w:kern w:val="28"/>
          <w:sz w:val="22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</w:t>
      </w:r>
    </w:p>
    <w:p w:rsidR="004B089B" w:rsidRPr="004B089B" w:rsidRDefault="004B089B" w:rsidP="004B089B">
      <w:pPr>
        <w:ind w:right="-283"/>
        <w:rPr>
          <w:rFonts w:ascii="Calibri" w:hAnsi="Calibri" w:cs="Arial"/>
          <w:b/>
          <w:sz w:val="24"/>
          <w:szCs w:val="24"/>
        </w:rPr>
      </w:pPr>
      <w:r w:rsidRPr="004B089B">
        <w:rPr>
          <w:rFonts w:ascii="Calibri" w:hAnsi="Calibri"/>
          <w:b/>
          <w:kern w:val="28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/>
          <w:b/>
          <w:kern w:val="28"/>
          <w:sz w:val="24"/>
          <w:szCs w:val="24"/>
        </w:rPr>
        <w:t xml:space="preserve">    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   </w:t>
      </w:r>
      <w:r>
        <w:rPr>
          <w:rFonts w:ascii="Calibri" w:hAnsi="Calibri"/>
          <w:b/>
          <w:kern w:val="28"/>
          <w:sz w:val="24"/>
          <w:szCs w:val="24"/>
        </w:rPr>
        <w:t xml:space="preserve">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</w:t>
      </w:r>
      <w:r w:rsidRPr="004B089B"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  <w:r w:rsidRPr="004B089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</w:t>
      </w:r>
      <w:r w:rsidRPr="004B089B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      </w:t>
      </w:r>
      <w:r w:rsidRPr="004B089B">
        <w:rPr>
          <w:rFonts w:ascii="Calibri" w:hAnsi="Calibri" w:cs="Arial"/>
          <w:b/>
          <w:sz w:val="24"/>
          <w:szCs w:val="24"/>
        </w:rPr>
        <w:t xml:space="preserve">   ΠΟΛΙΤΙΣΜΟΥ, ΠΑΙΔΕΙΑΣ ΚΑΙ ΘΡΗΣΚΕΥΜΑΤΩΝ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left="5040" w:right="-283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</w:t>
      </w:r>
      <w:r w:rsidRPr="004B089B">
        <w:rPr>
          <w:rFonts w:ascii="Calibri" w:hAnsi="Calibri" w:cs="Arial"/>
          <w:sz w:val="24"/>
          <w:szCs w:val="24"/>
        </w:rPr>
        <w:t xml:space="preserve">  </w:t>
      </w:r>
      <w:r w:rsidRPr="004B089B">
        <w:rPr>
          <w:rFonts w:ascii="Calibri" w:hAnsi="Calibri" w:cs="Arial"/>
          <w:b/>
          <w:sz w:val="24"/>
          <w:szCs w:val="24"/>
        </w:rPr>
        <w:t xml:space="preserve">ΑΝΑΣΤΑΣΙΟΣ </w:t>
      </w:r>
      <w:proofErr w:type="spellStart"/>
      <w:r w:rsidRPr="004B089B">
        <w:rPr>
          <w:rFonts w:ascii="Calibri" w:hAnsi="Calibri" w:cs="Arial"/>
          <w:b/>
          <w:sz w:val="24"/>
          <w:szCs w:val="24"/>
        </w:rPr>
        <w:t>ΚΟΥΡΑΚΗΣ</w:t>
      </w:r>
      <w:proofErr w:type="spellEnd"/>
    </w:p>
    <w:p w:rsidR="004B089B" w:rsidRPr="004B089B" w:rsidRDefault="004B089B" w:rsidP="004B089B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EB65CC" w:rsidRPr="004B089B" w:rsidRDefault="00EB65CC" w:rsidP="004B089B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39C7" w:rsidRDefault="003439C7" w:rsidP="00EB65CC">
      <w:pPr>
        <w:tabs>
          <w:tab w:val="left" w:pos="7655"/>
        </w:tabs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</w:p>
    <w:p w:rsidR="00EB65CC" w:rsidRPr="003439C7" w:rsidRDefault="00EB65CC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</w:rPr>
      </w:pPr>
      <w:r w:rsidRPr="003439C7">
        <w:rPr>
          <w:rFonts w:asciiTheme="minorHAnsi" w:hAnsiTheme="minorHAnsi" w:cs="Arial"/>
          <w:b/>
          <w:i/>
          <w:sz w:val="24"/>
          <w:szCs w:val="22"/>
          <w:u w:val="single"/>
        </w:rPr>
        <w:t>Πίνακας Αποδεκτών:</w:t>
      </w:r>
      <w:r w:rsidRPr="003439C7">
        <w:rPr>
          <w:rFonts w:asciiTheme="minorHAnsi" w:hAnsiTheme="minorHAnsi" w:cs="Arial"/>
          <w:b/>
          <w:i/>
          <w:sz w:val="24"/>
          <w:szCs w:val="22"/>
        </w:rPr>
        <w:t xml:space="preserve"> </w:t>
      </w:r>
    </w:p>
    <w:p w:rsidR="00EB65CC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1.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Αθήνας Δ’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</w:p>
    <w:p w:rsidR="005C4804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2.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Αιτ</w:t>
      </w:r>
      <w:proofErr w:type="spellEnd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/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νίας</w:t>
      </w:r>
      <w:proofErr w:type="spellEnd"/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3. 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Περ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κ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Αττικής</w:t>
      </w:r>
    </w:p>
    <w:p w:rsidR="005C4804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4. 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Περ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>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κή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 </w:t>
      </w:r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Δυτικής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Ελλάδας</w:t>
      </w:r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5.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Γενική Γραμματεία Δια Βίου Μάθησης και Νέας Γενιάς</w:t>
      </w:r>
    </w:p>
    <w:p w:rsidR="00EB65CC" w:rsidRPr="003439C7" w:rsidRDefault="005C4804" w:rsidP="005C4804">
      <w:pPr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    </w:t>
      </w:r>
      <w:r w:rsid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Δια Βίου Μάθησης</w:t>
      </w:r>
    </w:p>
    <w:p w:rsidR="00EB65CC" w:rsidRPr="003439C7" w:rsidRDefault="00EB65CC" w:rsidP="00EB65CC">
      <w:pPr>
        <w:ind w:left="720" w:right="-285"/>
        <w:rPr>
          <w:rFonts w:ascii="Arial" w:hAnsi="Arial" w:cs="Arial"/>
          <w:b/>
          <w:color w:val="000000"/>
          <w:sz w:val="24"/>
          <w:szCs w:val="22"/>
        </w:rPr>
      </w:pPr>
    </w:p>
    <w:p w:rsidR="003439C7" w:rsidRDefault="003439C7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  <w:proofErr w:type="spellStart"/>
      <w:r>
        <w:rPr>
          <w:rFonts w:asciiTheme="minorHAnsi" w:hAnsiTheme="minorHAnsi" w:cs="Arial"/>
          <w:b/>
          <w:i/>
          <w:sz w:val="24"/>
          <w:szCs w:val="22"/>
          <w:u w:val="single"/>
        </w:rPr>
        <w:t>Εσωτ</w:t>
      </w:r>
      <w:proofErr w:type="spellEnd"/>
      <w:r>
        <w:rPr>
          <w:rFonts w:asciiTheme="minorHAnsi" w:hAnsiTheme="minorHAnsi" w:cs="Arial"/>
          <w:b/>
          <w:i/>
          <w:sz w:val="24"/>
          <w:szCs w:val="22"/>
          <w:u w:val="single"/>
        </w:rPr>
        <w:t>. Διανομή: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Αναπληρωτή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Γενικού Γραμματέα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Γενικ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Διε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ύ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θυν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ση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Προσωπικού ΠΕ και ΔΕ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Διοίκησης Π.Ε -Τμήμα 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Γ΄</w:t>
      </w:r>
      <w:proofErr w:type="spellEnd"/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ΚΥΣΠΕ</w:t>
      </w:r>
      <w:proofErr w:type="spellEnd"/>
    </w:p>
    <w:p w:rsidR="00EB65CC" w:rsidRDefault="00EB65CC"/>
    <w:sectPr w:rsidR="00EB65CC" w:rsidSect="00EB65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8ED6F03"/>
    <w:multiLevelType w:val="hybridMultilevel"/>
    <w:tmpl w:val="2B7E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5CC"/>
    <w:rsid w:val="003439C7"/>
    <w:rsid w:val="00371483"/>
    <w:rsid w:val="004B089B"/>
    <w:rsid w:val="005C4804"/>
    <w:rsid w:val="005D6432"/>
    <w:rsid w:val="005F7EFB"/>
    <w:rsid w:val="006F0C62"/>
    <w:rsid w:val="00897F87"/>
    <w:rsid w:val="0095604C"/>
    <w:rsid w:val="009D5353"/>
    <w:rsid w:val="00A3081D"/>
    <w:rsid w:val="00A457CF"/>
    <w:rsid w:val="00B052CD"/>
    <w:rsid w:val="00C90F3C"/>
    <w:rsid w:val="00D822DE"/>
    <w:rsid w:val="00DF72EA"/>
    <w:rsid w:val="00EA62F5"/>
    <w:rsid w:val="00EB4ECF"/>
    <w:rsid w:val="00E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EB65CC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EB65CC"/>
    <w:pPr>
      <w:overflowPunct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rsid w:val="00EB65CC"/>
    <w:rPr>
      <w:rFonts w:ascii="Calibri" w:eastAsia="Calibri" w:hAnsi="Calibri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B65CC"/>
    <w:pPr>
      <w:tabs>
        <w:tab w:val="left" w:pos="993"/>
      </w:tabs>
      <w:ind w:right="-142" w:firstLine="567"/>
      <w:jc w:val="both"/>
    </w:pPr>
    <w:rPr>
      <w:rFonts w:ascii="Arial" w:eastAsia="Calibri" w:hAnsi="Arial"/>
      <w:sz w:val="24"/>
    </w:rPr>
  </w:style>
  <w:style w:type="character" w:customStyle="1" w:styleId="2Char">
    <w:name w:val="Σώμα κείμενου 2 Char"/>
    <w:basedOn w:val="a0"/>
    <w:link w:val="2"/>
    <w:uiPriority w:val="99"/>
    <w:rsid w:val="00EB65CC"/>
    <w:rPr>
      <w:rFonts w:ascii="Arial" w:eastAsia="Calibri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B65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65C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uiPriority w:val="99"/>
    <w:rsid w:val="00EB65CC"/>
    <w:pPr>
      <w:tabs>
        <w:tab w:val="left" w:pos="993"/>
      </w:tabs>
      <w:ind w:right="-142" w:firstLine="567"/>
      <w:jc w:val="both"/>
      <w:textAlignment w:val="baseline"/>
    </w:pPr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34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Παναγιωτης Νικος</cp:lastModifiedBy>
  <cp:revision>9</cp:revision>
  <cp:lastPrinted>2015-08-26T11:08:00Z</cp:lastPrinted>
  <dcterms:created xsi:type="dcterms:W3CDTF">2015-08-26T08:25:00Z</dcterms:created>
  <dcterms:modified xsi:type="dcterms:W3CDTF">2015-08-27T13:45:00Z</dcterms:modified>
</cp:coreProperties>
</file>