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30" w:rsidRPr="00491512" w:rsidRDefault="00436E30" w:rsidP="00436E30">
      <w:pPr>
        <w:ind w:right="165"/>
        <w:rPr>
          <w:noProof/>
          <w:lang w:val="el-GR"/>
        </w:rPr>
      </w:pPr>
      <w:r>
        <w:rPr>
          <w:noProof/>
          <w:lang w:val="el-GR"/>
        </w:rPr>
        <w:t xml:space="preserve">             </w:t>
      </w:r>
      <w:r w:rsidRPr="00491512">
        <w:rPr>
          <w:noProof/>
          <w:lang w:val="el-GR"/>
        </w:rPr>
        <w:t xml:space="preserve"> </w:t>
      </w:r>
      <w:r>
        <w:rPr>
          <w:noProof/>
        </w:rPr>
        <w:drawing>
          <wp:inline distT="0" distB="0" distL="0" distR="0">
            <wp:extent cx="819150" cy="685800"/>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819150" cy="685800"/>
                    </a:xfrm>
                    <a:prstGeom prst="rect">
                      <a:avLst/>
                    </a:prstGeom>
                    <a:noFill/>
                    <a:ln w="9525">
                      <a:noFill/>
                      <a:miter lim="800000"/>
                      <a:headEnd/>
                      <a:tailEnd/>
                    </a:ln>
                  </pic:spPr>
                </pic:pic>
              </a:graphicData>
            </a:graphic>
          </wp:inline>
        </w:drawing>
      </w:r>
    </w:p>
    <w:p w:rsidR="00436E30" w:rsidRPr="00491512" w:rsidRDefault="00436E30" w:rsidP="00436E30">
      <w:pPr>
        <w:ind w:right="165"/>
        <w:rPr>
          <w:rFonts w:ascii="Cambria" w:hAnsi="Cambria"/>
          <w:b/>
          <w:iCs/>
          <w:sz w:val="24"/>
          <w:szCs w:val="24"/>
          <w:lang w:val="el-GR"/>
        </w:rPr>
      </w:pPr>
      <w:r w:rsidRPr="00491512">
        <w:rPr>
          <w:rFonts w:ascii="Cambria" w:hAnsi="Cambria"/>
          <w:b/>
          <w:iCs/>
          <w:sz w:val="24"/>
          <w:szCs w:val="24"/>
          <w:lang w:val="el-GR"/>
        </w:rPr>
        <w:t>ΕΛΛΗΝΙΚΗ ΔΗΜΟΚΡΑΤΙΑ</w:t>
      </w:r>
    </w:p>
    <w:p w:rsidR="00436E30" w:rsidRPr="00491512" w:rsidRDefault="00436E30" w:rsidP="00436E30">
      <w:pPr>
        <w:ind w:right="165"/>
        <w:rPr>
          <w:rFonts w:ascii="Cambria" w:hAnsi="Cambria"/>
          <w:b/>
          <w:iCs/>
          <w:sz w:val="24"/>
          <w:szCs w:val="24"/>
          <w:lang w:val="el-GR"/>
        </w:rPr>
      </w:pPr>
      <w:r w:rsidRPr="00491512">
        <w:rPr>
          <w:rFonts w:ascii="Cambria" w:hAnsi="Cambria"/>
          <w:b/>
          <w:iCs/>
          <w:sz w:val="24"/>
          <w:szCs w:val="24"/>
          <w:lang w:val="el-GR"/>
        </w:rPr>
        <w:t>ΥΠΟΥΡΓΕΙΟ ΠΑΙΔΕΙΑΣ</w:t>
      </w:r>
    </w:p>
    <w:p w:rsidR="00436E30" w:rsidRPr="00491512" w:rsidRDefault="00436E30" w:rsidP="00436E30">
      <w:pPr>
        <w:ind w:right="165"/>
        <w:rPr>
          <w:rFonts w:ascii="Cambria" w:hAnsi="Cambria"/>
          <w:b/>
          <w:iCs/>
          <w:sz w:val="24"/>
          <w:szCs w:val="24"/>
          <w:lang w:val="el-GR"/>
        </w:rPr>
      </w:pPr>
      <w:r w:rsidRPr="00491512">
        <w:rPr>
          <w:rFonts w:ascii="Cambria" w:hAnsi="Cambria"/>
          <w:b/>
          <w:iCs/>
          <w:sz w:val="24"/>
          <w:szCs w:val="24"/>
          <w:lang w:val="el-GR"/>
        </w:rPr>
        <w:t>ΚΑΙ ΘΡΗΣΚΕΥΜΑΤΩΝ</w:t>
      </w:r>
      <w:r>
        <w:rPr>
          <w:rFonts w:ascii="Cambria" w:hAnsi="Cambria"/>
          <w:b/>
          <w:iCs/>
          <w:sz w:val="24"/>
          <w:szCs w:val="24"/>
          <w:lang w:val="el-GR"/>
        </w:rPr>
        <w:tab/>
      </w:r>
      <w:r>
        <w:rPr>
          <w:rFonts w:ascii="Cambria" w:hAnsi="Cambria"/>
          <w:b/>
          <w:iCs/>
          <w:sz w:val="24"/>
          <w:szCs w:val="24"/>
          <w:lang w:val="el-GR"/>
        </w:rPr>
        <w:tab/>
      </w:r>
      <w:r>
        <w:rPr>
          <w:rFonts w:ascii="Cambria" w:hAnsi="Cambria"/>
          <w:b/>
          <w:iCs/>
          <w:sz w:val="24"/>
          <w:szCs w:val="24"/>
          <w:lang w:val="el-GR"/>
        </w:rPr>
        <w:tab/>
      </w:r>
      <w:r>
        <w:rPr>
          <w:rFonts w:ascii="Cambria" w:hAnsi="Cambria"/>
          <w:b/>
          <w:iCs/>
          <w:sz w:val="24"/>
          <w:szCs w:val="24"/>
          <w:lang w:val="el-GR"/>
        </w:rPr>
        <w:tab/>
      </w:r>
      <w:r>
        <w:rPr>
          <w:rFonts w:ascii="Cambria" w:hAnsi="Cambria"/>
          <w:b/>
          <w:iCs/>
          <w:sz w:val="24"/>
          <w:szCs w:val="24"/>
          <w:lang w:val="el-GR"/>
        </w:rPr>
        <w:tab/>
      </w:r>
      <w:r w:rsidRPr="00491512">
        <w:rPr>
          <w:rFonts w:ascii="Cambria" w:hAnsi="Cambria"/>
          <w:iCs/>
          <w:sz w:val="24"/>
          <w:szCs w:val="24"/>
          <w:lang w:val="el-GR"/>
        </w:rPr>
        <w:t>Πολύγυρος</w:t>
      </w:r>
      <w:r>
        <w:rPr>
          <w:rFonts w:ascii="Cambria" w:hAnsi="Cambria"/>
          <w:iCs/>
          <w:sz w:val="24"/>
          <w:szCs w:val="24"/>
          <w:lang w:val="el-GR"/>
        </w:rPr>
        <w:t>,</w:t>
      </w:r>
      <w:r w:rsidR="00271DDC">
        <w:rPr>
          <w:rFonts w:ascii="Cambria" w:hAnsi="Cambria"/>
          <w:iCs/>
          <w:sz w:val="24"/>
          <w:szCs w:val="24"/>
          <w:lang w:val="el-GR"/>
        </w:rPr>
        <w:t xml:space="preserve"> </w:t>
      </w:r>
      <w:r w:rsidR="00271DDC">
        <w:rPr>
          <w:rFonts w:ascii="Cambria" w:hAnsi="Cambria"/>
          <w:iCs/>
          <w:sz w:val="24"/>
          <w:szCs w:val="24"/>
        </w:rPr>
        <w:t>01</w:t>
      </w:r>
      <w:r w:rsidR="00271DDC">
        <w:rPr>
          <w:rFonts w:ascii="Cambria" w:hAnsi="Cambria"/>
          <w:iCs/>
          <w:sz w:val="24"/>
          <w:szCs w:val="24"/>
          <w:lang w:val="el-GR"/>
        </w:rPr>
        <w:t>/0</w:t>
      </w:r>
      <w:r w:rsidR="00271DDC">
        <w:rPr>
          <w:rFonts w:ascii="Cambria" w:hAnsi="Cambria"/>
          <w:iCs/>
          <w:sz w:val="24"/>
          <w:szCs w:val="24"/>
        </w:rPr>
        <w:t>9</w:t>
      </w:r>
      <w:r w:rsidRPr="00491512">
        <w:rPr>
          <w:rFonts w:ascii="Cambria" w:hAnsi="Cambria"/>
          <w:iCs/>
          <w:sz w:val="24"/>
          <w:szCs w:val="24"/>
          <w:lang w:val="el-GR"/>
        </w:rPr>
        <w:t>/2014</w:t>
      </w:r>
    </w:p>
    <w:p w:rsidR="00436E30" w:rsidRPr="00271DDC" w:rsidRDefault="00436E30" w:rsidP="00436E30">
      <w:pPr>
        <w:ind w:right="165"/>
        <w:rPr>
          <w:rFonts w:ascii="Cambria" w:hAnsi="Cambria"/>
          <w:b/>
          <w:iCs/>
          <w:sz w:val="24"/>
          <w:szCs w:val="24"/>
        </w:rPr>
      </w:pPr>
      <w:r w:rsidRPr="00491512">
        <w:rPr>
          <w:rFonts w:ascii="Cambria" w:hAnsi="Cambria"/>
          <w:b/>
          <w:iCs/>
          <w:sz w:val="24"/>
          <w:szCs w:val="24"/>
          <w:lang w:val="el-GR"/>
        </w:rPr>
        <w:t>ΠΕΡ/ΚΗ Δ/ΝΣΗ Π.Ε. &amp; Δ.Ε.</w:t>
      </w:r>
      <w:r>
        <w:rPr>
          <w:rFonts w:ascii="Cambria" w:hAnsi="Cambria"/>
          <w:b/>
          <w:iCs/>
          <w:sz w:val="24"/>
          <w:szCs w:val="24"/>
          <w:lang w:val="el-GR"/>
        </w:rPr>
        <w:tab/>
      </w:r>
      <w:r>
        <w:rPr>
          <w:rFonts w:ascii="Cambria" w:hAnsi="Cambria"/>
          <w:b/>
          <w:iCs/>
          <w:sz w:val="24"/>
          <w:szCs w:val="24"/>
          <w:lang w:val="el-GR"/>
        </w:rPr>
        <w:tab/>
      </w:r>
      <w:r>
        <w:rPr>
          <w:rFonts w:ascii="Cambria" w:hAnsi="Cambria"/>
          <w:b/>
          <w:iCs/>
          <w:sz w:val="24"/>
          <w:szCs w:val="24"/>
          <w:lang w:val="el-GR"/>
        </w:rPr>
        <w:tab/>
      </w:r>
      <w:r>
        <w:rPr>
          <w:rFonts w:ascii="Cambria" w:hAnsi="Cambria"/>
          <w:b/>
          <w:iCs/>
          <w:sz w:val="24"/>
          <w:szCs w:val="24"/>
          <w:lang w:val="el-GR"/>
        </w:rPr>
        <w:tab/>
      </w:r>
      <w:r>
        <w:rPr>
          <w:rFonts w:ascii="Cambria" w:hAnsi="Cambria"/>
          <w:b/>
          <w:iCs/>
          <w:sz w:val="24"/>
          <w:szCs w:val="24"/>
          <w:lang w:val="el-GR"/>
        </w:rPr>
        <w:tab/>
      </w:r>
      <w:r>
        <w:rPr>
          <w:rFonts w:ascii="Cambria" w:hAnsi="Cambria"/>
          <w:b/>
          <w:i/>
          <w:iCs/>
          <w:sz w:val="24"/>
          <w:szCs w:val="24"/>
          <w:lang w:val="el-GR"/>
        </w:rPr>
        <w:t xml:space="preserve">Αριθ. </w:t>
      </w:r>
      <w:proofErr w:type="spellStart"/>
      <w:r>
        <w:rPr>
          <w:rFonts w:ascii="Cambria" w:hAnsi="Cambria"/>
          <w:b/>
          <w:i/>
          <w:iCs/>
          <w:sz w:val="24"/>
          <w:szCs w:val="24"/>
          <w:lang w:val="el-GR"/>
        </w:rPr>
        <w:t>Πρωτ</w:t>
      </w:r>
      <w:proofErr w:type="spellEnd"/>
      <w:r>
        <w:rPr>
          <w:rFonts w:ascii="Cambria" w:hAnsi="Cambria"/>
          <w:b/>
          <w:i/>
          <w:iCs/>
          <w:sz w:val="24"/>
          <w:szCs w:val="24"/>
          <w:lang w:val="el-GR"/>
        </w:rPr>
        <w:t>.</w:t>
      </w:r>
      <w:r w:rsidRPr="00436E30">
        <w:rPr>
          <w:rFonts w:ascii="Cambria" w:hAnsi="Cambria"/>
          <w:b/>
          <w:i/>
          <w:iCs/>
          <w:sz w:val="24"/>
          <w:szCs w:val="24"/>
          <w:lang w:val="el-GR"/>
        </w:rPr>
        <w:t xml:space="preserve">: </w:t>
      </w:r>
      <w:r w:rsidR="00271DDC">
        <w:rPr>
          <w:rFonts w:ascii="Cambria" w:hAnsi="Cambria"/>
          <w:b/>
          <w:iCs/>
          <w:sz w:val="24"/>
          <w:szCs w:val="24"/>
        </w:rPr>
        <w:t>5739</w:t>
      </w:r>
    </w:p>
    <w:p w:rsidR="00436E30" w:rsidRPr="00491512" w:rsidRDefault="00436E30" w:rsidP="00436E30">
      <w:pPr>
        <w:ind w:right="165"/>
        <w:rPr>
          <w:rFonts w:ascii="Cambria" w:hAnsi="Cambria"/>
          <w:b/>
          <w:sz w:val="24"/>
          <w:szCs w:val="24"/>
          <w:lang w:val="el-GR"/>
        </w:rPr>
      </w:pPr>
      <w:r w:rsidRPr="00491512">
        <w:rPr>
          <w:rFonts w:ascii="Cambria" w:hAnsi="Cambria"/>
          <w:b/>
          <w:sz w:val="24"/>
          <w:szCs w:val="24"/>
          <w:lang w:val="el-GR"/>
        </w:rPr>
        <w:t>ΚΕΝΤΡΙΚΗΣ ΜΑΚΕΔΟΝΙΑΣ</w:t>
      </w:r>
    </w:p>
    <w:p w:rsidR="00436E30" w:rsidRPr="00491512" w:rsidRDefault="00436E30" w:rsidP="00436E30">
      <w:pPr>
        <w:ind w:right="165"/>
        <w:rPr>
          <w:rFonts w:ascii="Cambria" w:hAnsi="Cambria"/>
          <w:b/>
          <w:sz w:val="24"/>
          <w:szCs w:val="24"/>
          <w:lang w:val="el-GR"/>
        </w:rPr>
      </w:pPr>
      <w:r w:rsidRPr="00491512">
        <w:rPr>
          <w:rFonts w:ascii="Cambria" w:hAnsi="Cambria"/>
          <w:b/>
          <w:sz w:val="24"/>
          <w:szCs w:val="24"/>
          <w:lang w:val="el-GR"/>
        </w:rPr>
        <w:t>Δ/ΝΣΗ Π.Ε. Ν. ΧΑΛΚΙΔΙΚΗΣ</w:t>
      </w:r>
    </w:p>
    <w:p w:rsidR="00436E30" w:rsidRPr="00491512" w:rsidRDefault="00436E30" w:rsidP="00436E30">
      <w:pPr>
        <w:ind w:right="165"/>
        <w:rPr>
          <w:rFonts w:ascii="Cambria" w:hAnsi="Cambria"/>
          <w:b/>
          <w:sz w:val="24"/>
          <w:szCs w:val="24"/>
          <w:lang w:val="el-GR"/>
        </w:rPr>
      </w:pPr>
      <w:r w:rsidRPr="00491512">
        <w:rPr>
          <w:rFonts w:ascii="Cambria" w:hAnsi="Cambria"/>
          <w:b/>
          <w:sz w:val="24"/>
          <w:szCs w:val="24"/>
          <w:lang w:val="el-GR"/>
        </w:rPr>
        <w:t>Π.Υ.Σ.Π.Ε.</w:t>
      </w:r>
    </w:p>
    <w:p w:rsidR="00436E30" w:rsidRPr="00491512" w:rsidRDefault="00436E30" w:rsidP="00436E30">
      <w:pPr>
        <w:ind w:right="165"/>
        <w:rPr>
          <w:rFonts w:ascii="Cambria" w:hAnsi="Cambria"/>
          <w:lang w:val="el-GR"/>
        </w:rPr>
      </w:pPr>
      <w:r>
        <w:rPr>
          <w:rFonts w:ascii="Cambria" w:hAnsi="Cambria"/>
          <w:lang w:val="el-GR"/>
        </w:rPr>
        <w:t xml:space="preserve">                 </w:t>
      </w:r>
      <w:r w:rsidRPr="00491512">
        <w:rPr>
          <w:rFonts w:ascii="Cambria" w:hAnsi="Cambria"/>
          <w:lang w:val="el-GR"/>
        </w:rPr>
        <w:t>------------------</w:t>
      </w:r>
    </w:p>
    <w:p w:rsidR="00436E30" w:rsidRPr="00491512" w:rsidRDefault="00436E30" w:rsidP="00436E30">
      <w:pPr>
        <w:ind w:right="165"/>
        <w:rPr>
          <w:rFonts w:ascii="Cambria" w:hAnsi="Cambria"/>
          <w:iCs/>
          <w:lang w:val="el-GR"/>
        </w:rPr>
      </w:pPr>
      <w:proofErr w:type="spellStart"/>
      <w:r w:rsidRPr="00491512">
        <w:rPr>
          <w:rFonts w:ascii="Cambria" w:hAnsi="Cambria"/>
          <w:iCs/>
          <w:lang w:val="el-GR"/>
        </w:rPr>
        <w:t>Ταχ</w:t>
      </w:r>
      <w:proofErr w:type="spellEnd"/>
      <w:r w:rsidRPr="00491512">
        <w:rPr>
          <w:rFonts w:ascii="Cambria" w:hAnsi="Cambria"/>
          <w:iCs/>
          <w:lang w:val="el-GR"/>
        </w:rPr>
        <w:t>.</w:t>
      </w:r>
      <w:r>
        <w:rPr>
          <w:rFonts w:ascii="Cambria" w:hAnsi="Cambria"/>
          <w:iCs/>
          <w:lang w:val="el-GR"/>
        </w:rPr>
        <w:t xml:space="preserve"> </w:t>
      </w:r>
      <w:r w:rsidRPr="00491512">
        <w:rPr>
          <w:rFonts w:ascii="Cambria" w:hAnsi="Cambria"/>
          <w:iCs/>
          <w:lang w:val="el-GR"/>
        </w:rPr>
        <w:t>Δ/</w:t>
      </w:r>
      <w:proofErr w:type="spellStart"/>
      <w:r w:rsidRPr="00491512">
        <w:rPr>
          <w:rFonts w:ascii="Cambria" w:hAnsi="Cambria"/>
          <w:iCs/>
          <w:lang w:val="el-GR"/>
        </w:rPr>
        <w:t>νση</w:t>
      </w:r>
      <w:proofErr w:type="spellEnd"/>
      <w:r w:rsidRPr="00491512">
        <w:rPr>
          <w:rFonts w:ascii="Cambria" w:hAnsi="Cambria"/>
          <w:iCs/>
          <w:lang w:val="el-GR"/>
        </w:rPr>
        <w:tab/>
        <w:t>: 22ας Απριλίου 1</w:t>
      </w:r>
      <w:r>
        <w:rPr>
          <w:rFonts w:ascii="Cambria" w:hAnsi="Cambria"/>
          <w:iCs/>
          <w:lang w:val="el-GR"/>
        </w:rPr>
        <w:tab/>
      </w:r>
      <w:r>
        <w:rPr>
          <w:rFonts w:ascii="Cambria" w:hAnsi="Cambria"/>
          <w:iCs/>
          <w:lang w:val="el-GR"/>
        </w:rPr>
        <w:tab/>
      </w:r>
      <w:r w:rsidR="00271DDC">
        <w:rPr>
          <w:rFonts w:ascii="Cambria" w:hAnsi="Cambria"/>
          <w:iCs/>
          <w:lang w:val="el-GR"/>
        </w:rPr>
        <w:t xml:space="preserve">      </w:t>
      </w:r>
      <w:r>
        <w:rPr>
          <w:rFonts w:ascii="Cambria" w:hAnsi="Cambria"/>
          <w:b/>
          <w:iCs/>
          <w:lang w:val="el-GR"/>
        </w:rPr>
        <w:t xml:space="preserve">ΠΡΟΣ </w:t>
      </w:r>
      <w:r w:rsidRPr="00491512">
        <w:rPr>
          <w:rFonts w:ascii="Cambria" w:hAnsi="Cambria"/>
          <w:b/>
          <w:iCs/>
          <w:lang w:val="el-GR"/>
        </w:rPr>
        <w:t xml:space="preserve">: </w:t>
      </w:r>
      <w:r w:rsidR="00271DDC" w:rsidRPr="00271DDC">
        <w:rPr>
          <w:rFonts w:ascii="Cambria" w:hAnsi="Cambria"/>
          <w:b/>
          <w:iCs/>
          <w:lang w:val="el-GR"/>
        </w:rPr>
        <w:t xml:space="preserve">1) </w:t>
      </w:r>
      <w:r w:rsidR="00271DDC">
        <w:rPr>
          <w:rFonts w:ascii="Cambria" w:hAnsi="Cambria"/>
          <w:b/>
          <w:iCs/>
          <w:lang w:val="el-GR"/>
        </w:rPr>
        <w:t>Σχολικές Μονάδες ΠΕ Ν. Χαλκιδικής</w:t>
      </w:r>
    </w:p>
    <w:p w:rsidR="00436E30" w:rsidRPr="00491512" w:rsidRDefault="00436E30" w:rsidP="00436E30">
      <w:pPr>
        <w:ind w:left="720" w:right="165" w:hanging="720"/>
        <w:rPr>
          <w:rFonts w:ascii="Cambria" w:hAnsi="Cambria"/>
          <w:iCs/>
          <w:lang w:val="el-GR"/>
        </w:rPr>
      </w:pPr>
      <w:proofErr w:type="spellStart"/>
      <w:r w:rsidRPr="00491512">
        <w:rPr>
          <w:rFonts w:ascii="Cambria" w:hAnsi="Cambria"/>
          <w:iCs/>
          <w:lang w:val="el-GR"/>
        </w:rPr>
        <w:t>Ταχ</w:t>
      </w:r>
      <w:proofErr w:type="spellEnd"/>
      <w:r w:rsidRPr="00491512">
        <w:rPr>
          <w:rFonts w:ascii="Cambria" w:hAnsi="Cambria"/>
          <w:iCs/>
          <w:lang w:val="el-GR"/>
        </w:rPr>
        <w:t>.</w:t>
      </w:r>
      <w:r>
        <w:rPr>
          <w:rFonts w:ascii="Cambria" w:hAnsi="Cambria"/>
          <w:iCs/>
          <w:lang w:val="el-GR"/>
        </w:rPr>
        <w:t xml:space="preserve"> </w:t>
      </w:r>
      <w:proofErr w:type="spellStart"/>
      <w:r w:rsidRPr="00491512">
        <w:rPr>
          <w:rFonts w:ascii="Cambria" w:hAnsi="Cambria"/>
          <w:iCs/>
          <w:lang w:val="el-GR"/>
        </w:rPr>
        <w:t>Κώδικ</w:t>
      </w:r>
      <w:proofErr w:type="spellEnd"/>
      <w:r w:rsidRPr="00491512">
        <w:rPr>
          <w:rFonts w:ascii="Cambria" w:hAnsi="Cambria"/>
          <w:iCs/>
          <w:lang w:val="el-GR"/>
        </w:rPr>
        <w:t>.</w:t>
      </w:r>
      <w:r w:rsidRPr="00491512">
        <w:rPr>
          <w:rFonts w:ascii="Cambria" w:hAnsi="Cambria"/>
          <w:iCs/>
          <w:lang w:val="el-GR"/>
        </w:rPr>
        <w:tab/>
        <w:t>: 63100 Πολύγυρος</w:t>
      </w:r>
      <w:r w:rsidR="00271DDC">
        <w:rPr>
          <w:rFonts w:ascii="Cambria" w:hAnsi="Cambria"/>
          <w:iCs/>
          <w:lang w:val="el-GR"/>
        </w:rPr>
        <w:tab/>
      </w:r>
      <w:r w:rsidR="00271DDC">
        <w:rPr>
          <w:rFonts w:ascii="Cambria" w:hAnsi="Cambria"/>
          <w:iCs/>
          <w:lang w:val="el-GR"/>
        </w:rPr>
        <w:tab/>
        <w:t xml:space="preserve">                      </w:t>
      </w:r>
      <w:r w:rsidR="00271DDC" w:rsidRPr="00271DDC">
        <w:rPr>
          <w:rFonts w:ascii="Cambria" w:hAnsi="Cambria"/>
          <w:b/>
          <w:iCs/>
          <w:lang w:val="el-GR"/>
        </w:rPr>
        <w:t>2) Ε</w:t>
      </w:r>
      <w:r w:rsidR="00271DDC">
        <w:rPr>
          <w:rFonts w:ascii="Cambria" w:hAnsi="Cambria"/>
          <w:b/>
          <w:iCs/>
          <w:lang w:val="el-GR"/>
        </w:rPr>
        <w:t>νδιαφερόμενους</w:t>
      </w:r>
      <w:r w:rsidR="00271DDC" w:rsidRPr="00271DDC">
        <w:rPr>
          <w:rFonts w:ascii="Cambria" w:hAnsi="Cambria"/>
          <w:b/>
          <w:iCs/>
          <w:lang w:val="el-GR"/>
        </w:rPr>
        <w:t xml:space="preserve"> Ε</w:t>
      </w:r>
      <w:r w:rsidR="00271DDC">
        <w:rPr>
          <w:rFonts w:ascii="Cambria" w:hAnsi="Cambria"/>
          <w:b/>
          <w:iCs/>
          <w:lang w:val="el-GR"/>
        </w:rPr>
        <w:t>κπαιδευτικούς</w:t>
      </w:r>
      <w:r>
        <w:rPr>
          <w:rFonts w:ascii="Cambria" w:hAnsi="Cambria"/>
          <w:iCs/>
          <w:lang w:val="el-GR"/>
        </w:rPr>
        <w:t xml:space="preserve">     </w:t>
      </w:r>
    </w:p>
    <w:p w:rsidR="00436E30" w:rsidRPr="00BB4477" w:rsidRDefault="00436E30" w:rsidP="00436E30">
      <w:pPr>
        <w:pStyle w:val="2"/>
        <w:ind w:right="165"/>
        <w:rPr>
          <w:rFonts w:ascii="Cambria" w:hAnsi="Cambria"/>
          <w:iCs/>
          <w:noProof/>
          <w:szCs w:val="24"/>
        </w:rPr>
      </w:pPr>
      <w:r w:rsidRPr="00BB4477">
        <w:rPr>
          <w:rFonts w:ascii="Cambria" w:hAnsi="Cambria"/>
          <w:iCs/>
          <w:szCs w:val="24"/>
        </w:rPr>
        <w:t xml:space="preserve">Πληροφορίες: </w:t>
      </w:r>
      <w:r>
        <w:rPr>
          <w:rFonts w:ascii="Cambria" w:hAnsi="Cambria"/>
          <w:iCs/>
          <w:noProof/>
          <w:szCs w:val="24"/>
        </w:rPr>
        <w:t xml:space="preserve">Μπουρμπούλιας Στ. </w:t>
      </w:r>
      <w:r>
        <w:rPr>
          <w:rFonts w:ascii="Cambria" w:hAnsi="Cambria"/>
          <w:iCs/>
          <w:noProof/>
          <w:szCs w:val="24"/>
        </w:rPr>
        <w:tab/>
        <w:t xml:space="preserve">      </w:t>
      </w:r>
    </w:p>
    <w:p w:rsidR="00436E30" w:rsidRPr="00271DDC" w:rsidRDefault="00436E30" w:rsidP="00436E30">
      <w:pPr>
        <w:pStyle w:val="2"/>
        <w:ind w:right="165"/>
        <w:rPr>
          <w:rFonts w:ascii="Cambria" w:hAnsi="Cambria"/>
          <w:iCs/>
          <w:szCs w:val="24"/>
        </w:rPr>
      </w:pPr>
      <w:r w:rsidRPr="00BB4477">
        <w:rPr>
          <w:rFonts w:ascii="Cambria" w:hAnsi="Cambria"/>
          <w:iCs/>
          <w:szCs w:val="24"/>
        </w:rPr>
        <w:t>Τηλέφωνο</w:t>
      </w:r>
      <w:r w:rsidRPr="00271DDC">
        <w:rPr>
          <w:rFonts w:ascii="Cambria" w:hAnsi="Cambria"/>
          <w:iCs/>
          <w:szCs w:val="24"/>
        </w:rPr>
        <w:tab/>
        <w:t>: 23710-21207</w:t>
      </w:r>
    </w:p>
    <w:p w:rsidR="00436E30" w:rsidRPr="00271DDC" w:rsidRDefault="00436E30" w:rsidP="00436E30">
      <w:pPr>
        <w:pStyle w:val="2"/>
        <w:ind w:right="165"/>
        <w:rPr>
          <w:rFonts w:ascii="Cambria" w:hAnsi="Cambria"/>
          <w:iCs/>
          <w:szCs w:val="24"/>
        </w:rPr>
      </w:pPr>
      <w:r w:rsidRPr="00BB4477">
        <w:rPr>
          <w:rFonts w:ascii="Cambria" w:hAnsi="Cambria"/>
          <w:iCs/>
          <w:szCs w:val="24"/>
          <w:lang w:val="de-DE"/>
        </w:rPr>
        <w:t>TELEFAX</w:t>
      </w:r>
      <w:r w:rsidRPr="00271DDC">
        <w:rPr>
          <w:rFonts w:ascii="Cambria" w:hAnsi="Cambria"/>
          <w:iCs/>
          <w:szCs w:val="24"/>
        </w:rPr>
        <w:tab/>
        <w:t>: 23710-21206</w:t>
      </w:r>
    </w:p>
    <w:p w:rsidR="00436E30" w:rsidRPr="00BB4477" w:rsidRDefault="00436E30" w:rsidP="00436E30">
      <w:pPr>
        <w:pStyle w:val="2"/>
        <w:ind w:right="165"/>
        <w:rPr>
          <w:rFonts w:ascii="Cambria" w:hAnsi="Cambria"/>
          <w:iCs/>
          <w:color w:val="0000FF"/>
          <w:szCs w:val="24"/>
          <w:lang w:val="de-DE"/>
        </w:rPr>
      </w:pPr>
      <w:r w:rsidRPr="00BB4477">
        <w:rPr>
          <w:rFonts w:ascii="Cambria" w:hAnsi="Cambria"/>
          <w:iCs/>
          <w:szCs w:val="24"/>
          <w:lang w:val="de-DE"/>
        </w:rPr>
        <w:t>e-</w:t>
      </w:r>
      <w:proofErr w:type="spellStart"/>
      <w:r w:rsidRPr="00BB4477">
        <w:rPr>
          <w:rFonts w:ascii="Cambria" w:hAnsi="Cambria"/>
          <w:iCs/>
          <w:szCs w:val="24"/>
          <w:lang w:val="de-DE"/>
        </w:rPr>
        <w:t>mail</w:t>
      </w:r>
      <w:proofErr w:type="spellEnd"/>
      <w:r w:rsidRPr="00BB4477">
        <w:rPr>
          <w:rFonts w:ascii="Cambria" w:hAnsi="Cambria"/>
          <w:iCs/>
          <w:szCs w:val="24"/>
          <w:lang w:val="de-DE"/>
        </w:rPr>
        <w:tab/>
      </w:r>
      <w:r w:rsidRPr="00BB4477">
        <w:rPr>
          <w:rFonts w:ascii="Cambria" w:hAnsi="Cambria"/>
          <w:iCs/>
          <w:szCs w:val="24"/>
          <w:lang w:val="de-DE"/>
        </w:rPr>
        <w:tab/>
        <w:t xml:space="preserve">: </w:t>
      </w:r>
      <w:hyperlink r:id="rId5" w:history="1">
        <w:r w:rsidRPr="00BB4477">
          <w:rPr>
            <w:rStyle w:val="-"/>
            <w:rFonts w:ascii="Cambria" w:hAnsi="Cambria"/>
            <w:iCs/>
            <w:szCs w:val="24"/>
            <w:lang w:val="de-DE"/>
          </w:rPr>
          <w:t>mail@dipe.chal.sch.gr</w:t>
        </w:r>
      </w:hyperlink>
    </w:p>
    <w:p w:rsidR="00436E30" w:rsidRPr="00B06E60" w:rsidRDefault="00436E30" w:rsidP="00436E30">
      <w:pPr>
        <w:ind w:right="165"/>
        <w:rPr>
          <w:rStyle w:val="-"/>
          <w:rFonts w:ascii="Cambria" w:hAnsi="Cambria"/>
          <w:iCs/>
        </w:rPr>
      </w:pPr>
      <w:r w:rsidRPr="00BB4477">
        <w:rPr>
          <w:rFonts w:ascii="Cambria" w:hAnsi="Cambria"/>
          <w:iCs/>
        </w:rPr>
        <w:t>URL</w:t>
      </w:r>
      <w:r w:rsidRPr="00491512">
        <w:rPr>
          <w:rFonts w:ascii="Cambria" w:hAnsi="Cambria"/>
          <w:iCs/>
        </w:rPr>
        <w:tab/>
      </w:r>
      <w:r w:rsidRPr="00491512">
        <w:rPr>
          <w:rFonts w:ascii="Cambria" w:hAnsi="Cambria"/>
          <w:iCs/>
        </w:rPr>
        <w:tab/>
      </w:r>
      <w:r w:rsidRPr="00BB4477">
        <w:rPr>
          <w:rFonts w:ascii="Cambria" w:hAnsi="Cambria"/>
          <w:iCs/>
        </w:rPr>
        <w:t xml:space="preserve">: </w:t>
      </w:r>
      <w:r w:rsidRPr="00BB4477">
        <w:rPr>
          <w:rStyle w:val="-"/>
          <w:rFonts w:ascii="Cambria" w:hAnsi="Cambria"/>
          <w:lang w:val="de-DE"/>
        </w:rPr>
        <w:t>http://dipe.chal.sch.gr</w:t>
      </w:r>
    </w:p>
    <w:p w:rsidR="00436E30" w:rsidRPr="00271DDC" w:rsidRDefault="00436E30" w:rsidP="00271DDC">
      <w:pPr>
        <w:pStyle w:val="1"/>
        <w:rPr>
          <w:rFonts w:ascii="Cambria" w:hAnsi="Cambria" w:cs="Arial"/>
          <w:i/>
          <w:color w:val="auto"/>
          <w:sz w:val="24"/>
          <w:szCs w:val="24"/>
          <w:lang w:val="el-GR"/>
        </w:rPr>
      </w:pPr>
      <w:r w:rsidRPr="00271DDC">
        <w:rPr>
          <w:rFonts w:ascii="Cambria" w:hAnsi="Cambria"/>
          <w:i/>
          <w:color w:val="auto"/>
          <w:sz w:val="24"/>
          <w:szCs w:val="24"/>
          <w:lang w:val="el-GR"/>
        </w:rPr>
        <w:t xml:space="preserve">ΘΕΜΑ: </w:t>
      </w:r>
      <w:r w:rsidR="00271DDC" w:rsidRPr="00271DDC">
        <w:rPr>
          <w:rFonts w:ascii="Cambria" w:hAnsi="Cambria" w:cs="Arial"/>
          <w:i/>
          <w:color w:val="auto"/>
          <w:sz w:val="24"/>
          <w:szCs w:val="24"/>
          <w:lang w:val="el-GR"/>
        </w:rPr>
        <w:t xml:space="preserve">«Ανακοίνωση για Χαρακτηρισμό </w:t>
      </w:r>
      <w:proofErr w:type="spellStart"/>
      <w:r w:rsidR="00271DDC" w:rsidRPr="00271DDC">
        <w:rPr>
          <w:rFonts w:ascii="Cambria" w:hAnsi="Cambria" w:cs="Arial"/>
          <w:i/>
          <w:color w:val="auto"/>
          <w:sz w:val="24"/>
          <w:szCs w:val="24"/>
          <w:lang w:val="el-GR"/>
        </w:rPr>
        <w:t>Υπεραριθμιών</w:t>
      </w:r>
      <w:proofErr w:type="spellEnd"/>
      <w:r w:rsidR="00271DDC" w:rsidRPr="00271DDC">
        <w:rPr>
          <w:rFonts w:ascii="Cambria" w:hAnsi="Cambria" w:cs="Arial"/>
          <w:i/>
          <w:color w:val="auto"/>
          <w:sz w:val="24"/>
          <w:szCs w:val="24"/>
          <w:lang w:val="el-GR"/>
        </w:rPr>
        <w:t xml:space="preserve"> Εκπαιδευτικών».</w:t>
      </w:r>
    </w:p>
    <w:p w:rsidR="00436E30" w:rsidRDefault="00436E30" w:rsidP="00436E30">
      <w:pPr>
        <w:ind w:right="165"/>
        <w:rPr>
          <w:rFonts w:asciiTheme="majorHAnsi" w:hAnsiTheme="majorHAnsi"/>
          <w:b/>
          <w:sz w:val="24"/>
          <w:szCs w:val="24"/>
          <w:lang w:val="el-GR"/>
        </w:rPr>
      </w:pPr>
    </w:p>
    <w:p w:rsidR="00436E30" w:rsidRDefault="00436E30" w:rsidP="00436E30">
      <w:pPr>
        <w:ind w:right="165" w:firstLine="720"/>
        <w:rPr>
          <w:rFonts w:ascii="Cambria" w:hAnsi="Cambria"/>
          <w:lang w:val="el-GR"/>
        </w:rPr>
      </w:pPr>
    </w:p>
    <w:p w:rsidR="00271DDC" w:rsidRPr="00271DDC" w:rsidRDefault="00271DDC" w:rsidP="00271DDC">
      <w:pPr>
        <w:ind w:firstLine="720"/>
        <w:rPr>
          <w:rFonts w:ascii="Cambria" w:hAnsi="Cambria" w:cs="Arial"/>
          <w:sz w:val="24"/>
          <w:szCs w:val="24"/>
          <w:lang w:val="el-GR"/>
        </w:rPr>
      </w:pPr>
      <w:r w:rsidRPr="00271DDC">
        <w:rPr>
          <w:rFonts w:ascii="Cambria" w:hAnsi="Cambria" w:cs="Arial"/>
          <w:sz w:val="24"/>
          <w:szCs w:val="24"/>
          <w:lang w:val="el-GR"/>
        </w:rPr>
        <w:t xml:space="preserve">Από το ΠΥΣΠΕ Χαλκιδικής καλούνται οι εκπαιδευτικοί του ιδίου κλάδου που ανήκουν οργανικά στο σχολείο,  όπου διαπιστώθηκε η </w:t>
      </w:r>
      <w:proofErr w:type="spellStart"/>
      <w:r w:rsidRPr="00271DDC">
        <w:rPr>
          <w:rFonts w:ascii="Cambria" w:hAnsi="Cambria" w:cs="Arial"/>
          <w:sz w:val="24"/>
          <w:szCs w:val="24"/>
          <w:lang w:val="el-GR"/>
        </w:rPr>
        <w:t>υπεραριθμία</w:t>
      </w:r>
      <w:proofErr w:type="spellEnd"/>
      <w:r w:rsidRPr="00271DDC">
        <w:rPr>
          <w:rFonts w:ascii="Cambria" w:hAnsi="Cambria" w:cs="Arial"/>
          <w:sz w:val="24"/>
          <w:szCs w:val="24"/>
          <w:lang w:val="el-GR"/>
        </w:rPr>
        <w:t>,</w:t>
      </w:r>
      <w:r w:rsidRPr="00271DDC">
        <w:rPr>
          <w:rFonts w:ascii="Cambria" w:hAnsi="Cambria"/>
          <w:lang w:val="el-GR"/>
        </w:rPr>
        <w:t xml:space="preserve"> </w:t>
      </w:r>
      <w:r w:rsidRPr="00271DDC">
        <w:rPr>
          <w:rFonts w:ascii="Cambria" w:hAnsi="Cambria" w:cs="Arial"/>
          <w:sz w:val="24"/>
          <w:szCs w:val="24"/>
          <w:lang w:val="el-GR"/>
        </w:rPr>
        <w:t>μετά την επεξεργασία των στοιχείων που αφορούν τη λειτουργικότητα</w:t>
      </w:r>
      <w:r>
        <w:rPr>
          <w:rFonts w:ascii="Cambria" w:hAnsi="Cambria" w:cs="Arial"/>
          <w:sz w:val="24"/>
          <w:szCs w:val="24"/>
          <w:lang w:val="el-GR"/>
        </w:rPr>
        <w:t>,</w:t>
      </w:r>
      <w:r w:rsidRPr="00271DDC">
        <w:rPr>
          <w:rFonts w:ascii="Cambria" w:hAnsi="Cambria" w:cs="Arial"/>
          <w:sz w:val="24"/>
          <w:szCs w:val="24"/>
          <w:lang w:val="el-GR"/>
        </w:rPr>
        <w:t xml:space="preserve"> τον αριθμό των εκπαιδευτικών που υπηρετούν και το μαθητικό δυναμικό, να δηλώσουν στο ΠΥΣΠΕ Χαλκιδικής (</w:t>
      </w:r>
      <w:r w:rsidRPr="00271DDC">
        <w:rPr>
          <w:rFonts w:ascii="Cambria" w:hAnsi="Cambria" w:cs="Arial"/>
          <w:sz w:val="24"/>
          <w:szCs w:val="24"/>
        </w:rPr>
        <w:t>FAX</w:t>
      </w:r>
      <w:r w:rsidRPr="00271DDC">
        <w:rPr>
          <w:rFonts w:ascii="Cambria" w:hAnsi="Cambria" w:cs="Arial"/>
          <w:sz w:val="24"/>
          <w:szCs w:val="24"/>
          <w:lang w:val="el-GR"/>
        </w:rPr>
        <w:t>: 2371024235)</w:t>
      </w:r>
      <w:r>
        <w:rPr>
          <w:rFonts w:ascii="Cambria" w:hAnsi="Cambria" w:cs="Arial"/>
          <w:sz w:val="24"/>
          <w:szCs w:val="24"/>
          <w:lang w:val="el-GR"/>
        </w:rPr>
        <w:t xml:space="preserve"> </w:t>
      </w:r>
      <w:r w:rsidRPr="00271DDC">
        <w:rPr>
          <w:rFonts w:ascii="Cambria" w:hAnsi="Cambria" w:cs="Arial"/>
          <w:sz w:val="24"/>
          <w:szCs w:val="24"/>
          <w:lang w:val="el-GR"/>
        </w:rPr>
        <w:t xml:space="preserve">έως </w:t>
      </w:r>
      <w:r w:rsidRPr="00271DDC">
        <w:rPr>
          <w:rFonts w:ascii="Cambria" w:hAnsi="Cambria" w:cs="Arial"/>
          <w:b/>
          <w:bCs/>
          <w:sz w:val="24"/>
          <w:szCs w:val="24"/>
          <w:lang w:val="el-GR"/>
        </w:rPr>
        <w:t xml:space="preserve">τις 3 Σεπτεμβρίου 2014 </w:t>
      </w:r>
      <w:r w:rsidRPr="00271DDC">
        <w:rPr>
          <w:rFonts w:ascii="Cambria" w:hAnsi="Cambria" w:cs="Arial"/>
          <w:bCs/>
          <w:sz w:val="24"/>
          <w:szCs w:val="24"/>
          <w:lang w:val="el-GR"/>
        </w:rPr>
        <w:t>και</w:t>
      </w:r>
      <w:r w:rsidRPr="00271DDC">
        <w:rPr>
          <w:rFonts w:ascii="Cambria" w:hAnsi="Cambria" w:cs="Arial"/>
          <w:b/>
          <w:bCs/>
          <w:sz w:val="24"/>
          <w:szCs w:val="24"/>
          <w:lang w:val="el-GR"/>
        </w:rPr>
        <w:t xml:space="preserve"> ώρα 12.00 </w:t>
      </w:r>
      <w:proofErr w:type="spellStart"/>
      <w:r w:rsidRPr="00271DDC">
        <w:rPr>
          <w:rFonts w:ascii="Cambria" w:hAnsi="Cambria" w:cs="Arial"/>
          <w:b/>
          <w:bCs/>
          <w:sz w:val="24"/>
          <w:szCs w:val="24"/>
          <w:lang w:val="el-GR"/>
        </w:rPr>
        <w:t>π.μ</w:t>
      </w:r>
      <w:proofErr w:type="spellEnd"/>
      <w:r w:rsidRPr="00271DDC">
        <w:rPr>
          <w:rFonts w:ascii="Cambria" w:hAnsi="Cambria" w:cs="Arial"/>
          <w:b/>
          <w:bCs/>
          <w:sz w:val="24"/>
          <w:szCs w:val="24"/>
          <w:lang w:val="el-GR"/>
        </w:rPr>
        <w:t>.</w:t>
      </w:r>
      <w:r w:rsidRPr="00271DDC">
        <w:rPr>
          <w:rFonts w:ascii="Cambria" w:hAnsi="Cambria" w:cs="Arial"/>
          <w:sz w:val="24"/>
          <w:szCs w:val="24"/>
          <w:lang w:val="el-GR"/>
        </w:rPr>
        <w:t xml:space="preserve">  αν επιθυμούν ή όχι να κριθούν ως υπεράριθμοι.  </w:t>
      </w:r>
    </w:p>
    <w:p w:rsidR="00271DDC" w:rsidRPr="00271DDC" w:rsidRDefault="00271DDC" w:rsidP="00271DDC">
      <w:pPr>
        <w:ind w:firstLine="720"/>
        <w:rPr>
          <w:rFonts w:ascii="Cambria" w:hAnsi="Cambria" w:cs="Arial"/>
          <w:sz w:val="24"/>
          <w:szCs w:val="24"/>
          <w:lang w:val="el-GR"/>
        </w:rPr>
      </w:pPr>
      <w:r w:rsidRPr="00271DDC">
        <w:rPr>
          <w:rFonts w:ascii="Cambria" w:hAnsi="Cambria" w:cs="Arial"/>
          <w:sz w:val="24"/>
          <w:szCs w:val="24"/>
          <w:lang w:val="el-GR"/>
        </w:rPr>
        <w:t xml:space="preserve">Στη συνέχεια το Περιφερειακό Υπηρεσιακό Συμβούλιο σε συνεδρίασή του θα χαρακτηρίσει ονομαστικά τους υπεράριθμους εκπαιδευτικούς κατά σχολική μονάδα, σύμφωνα με την παρ. 3β </w:t>
      </w:r>
      <w:proofErr w:type="spellStart"/>
      <w:r w:rsidRPr="00271DDC">
        <w:rPr>
          <w:rFonts w:ascii="Cambria" w:hAnsi="Cambria" w:cs="Arial"/>
          <w:sz w:val="24"/>
          <w:szCs w:val="24"/>
          <w:lang w:val="el-GR"/>
        </w:rPr>
        <w:t>περ</w:t>
      </w:r>
      <w:proofErr w:type="spellEnd"/>
      <w:r w:rsidRPr="00271DDC">
        <w:rPr>
          <w:rFonts w:ascii="Cambria" w:hAnsi="Cambria" w:cs="Arial"/>
          <w:sz w:val="24"/>
          <w:szCs w:val="24"/>
          <w:lang w:val="el-GR"/>
        </w:rPr>
        <w:t>. Ι και ΙΙ του άρθρου 14 του Π.Δ. 50/96 (ΦΕΚ 45/τ.Α’/08-03-1996) «Μεταθέσεις και τοποθετήσεις των εκπαιδευτικών της Δημόσιας Α/</w:t>
      </w:r>
      <w:proofErr w:type="spellStart"/>
      <w:r w:rsidRPr="00271DDC">
        <w:rPr>
          <w:rFonts w:ascii="Cambria" w:hAnsi="Cambria" w:cs="Arial"/>
          <w:sz w:val="24"/>
          <w:szCs w:val="24"/>
          <w:lang w:val="el-GR"/>
        </w:rPr>
        <w:t>θμιας</w:t>
      </w:r>
      <w:proofErr w:type="spellEnd"/>
      <w:r w:rsidRPr="00271DDC">
        <w:rPr>
          <w:rFonts w:ascii="Cambria" w:hAnsi="Cambria" w:cs="Arial"/>
          <w:sz w:val="24"/>
          <w:szCs w:val="24"/>
          <w:lang w:val="el-GR"/>
        </w:rPr>
        <w:t xml:space="preserve"> και Β/</w:t>
      </w:r>
      <w:proofErr w:type="spellStart"/>
      <w:r w:rsidRPr="00271DDC">
        <w:rPr>
          <w:rFonts w:ascii="Cambria" w:hAnsi="Cambria" w:cs="Arial"/>
          <w:sz w:val="24"/>
          <w:szCs w:val="24"/>
          <w:lang w:val="el-GR"/>
        </w:rPr>
        <w:t>θμιας</w:t>
      </w:r>
      <w:proofErr w:type="spellEnd"/>
      <w:r w:rsidRPr="00271DDC">
        <w:rPr>
          <w:rFonts w:ascii="Cambria" w:hAnsi="Cambria" w:cs="Arial"/>
          <w:sz w:val="24"/>
          <w:szCs w:val="24"/>
          <w:lang w:val="el-GR"/>
        </w:rPr>
        <w:t xml:space="preserve"> Εκπαίδευσης», όπως τροποποιήθηκε από το Π.Δ. 100/97 (ΦΕΚ 94/τ.Α΄/22-05-1997). </w:t>
      </w:r>
      <w:r>
        <w:rPr>
          <w:rFonts w:ascii="Cambria" w:hAnsi="Cambria" w:cs="Arial"/>
          <w:sz w:val="24"/>
          <w:szCs w:val="24"/>
          <w:lang w:val="el-GR"/>
        </w:rPr>
        <w:t xml:space="preserve"> </w:t>
      </w:r>
      <w:r w:rsidRPr="00271DDC">
        <w:rPr>
          <w:rFonts w:ascii="Cambria" w:hAnsi="Cambria" w:cs="Arial"/>
          <w:sz w:val="24"/>
          <w:szCs w:val="24"/>
          <w:lang w:val="el-GR"/>
        </w:rPr>
        <w:t xml:space="preserve">Ακολούθως, οι εκπαιδευτικοί που θα χαρακτηριστούν υπεράριθμοι από το Συμβούλιο,  σύμφωνα με τα παραπάνω,  θα τοποθετηθούν με βάση τη δήλωση προτίμησής του σε συγκεκριμένες σχολικές μονάδες,  στις οποίες υφίστανται λειτουργικά κενά σύμφωνα με το </w:t>
      </w:r>
      <w:proofErr w:type="spellStart"/>
      <w:r w:rsidRPr="00271DDC">
        <w:rPr>
          <w:rFonts w:ascii="Cambria" w:hAnsi="Cambria" w:cs="Arial"/>
          <w:sz w:val="24"/>
          <w:szCs w:val="24"/>
          <w:lang w:val="el-GR"/>
        </w:rPr>
        <w:t>αρθ</w:t>
      </w:r>
      <w:proofErr w:type="spellEnd"/>
      <w:r w:rsidRPr="00271DDC">
        <w:rPr>
          <w:rFonts w:ascii="Cambria" w:hAnsi="Cambria" w:cs="Arial"/>
          <w:sz w:val="24"/>
          <w:szCs w:val="24"/>
          <w:lang w:val="el-GR"/>
        </w:rPr>
        <w:t xml:space="preserve">. 12 παρ. 1 </w:t>
      </w:r>
      <w:proofErr w:type="spellStart"/>
      <w:r w:rsidRPr="00271DDC">
        <w:rPr>
          <w:rFonts w:ascii="Cambria" w:hAnsi="Cambria" w:cs="Arial"/>
          <w:sz w:val="24"/>
          <w:szCs w:val="24"/>
          <w:lang w:val="el-GR"/>
        </w:rPr>
        <w:t>περ</w:t>
      </w:r>
      <w:proofErr w:type="spellEnd"/>
      <w:r w:rsidRPr="00271DDC">
        <w:rPr>
          <w:rFonts w:ascii="Cambria" w:hAnsi="Cambria" w:cs="Arial"/>
          <w:sz w:val="24"/>
          <w:szCs w:val="24"/>
          <w:lang w:val="el-GR"/>
        </w:rPr>
        <w:t xml:space="preserve">. 5β και  6β </w:t>
      </w:r>
      <w:proofErr w:type="spellStart"/>
      <w:r w:rsidRPr="00271DDC">
        <w:rPr>
          <w:rFonts w:ascii="Cambria" w:hAnsi="Cambria" w:cs="Arial"/>
          <w:sz w:val="24"/>
          <w:szCs w:val="24"/>
          <w:lang w:val="el-GR"/>
        </w:rPr>
        <w:t>τουΠ.Δ</w:t>
      </w:r>
      <w:proofErr w:type="spellEnd"/>
      <w:r w:rsidRPr="00271DDC">
        <w:rPr>
          <w:rFonts w:ascii="Cambria" w:hAnsi="Cambria" w:cs="Arial"/>
          <w:sz w:val="24"/>
          <w:szCs w:val="24"/>
          <w:lang w:val="el-GR"/>
        </w:rPr>
        <w:t xml:space="preserve">. 100/97.  </w:t>
      </w:r>
    </w:p>
    <w:p w:rsidR="00271DDC" w:rsidRPr="00271DDC" w:rsidRDefault="00271DDC" w:rsidP="00271DDC">
      <w:pPr>
        <w:ind w:firstLine="720"/>
        <w:rPr>
          <w:rFonts w:ascii="Cambria" w:hAnsi="Cambria" w:cs="Arial"/>
          <w:sz w:val="24"/>
          <w:szCs w:val="24"/>
          <w:lang w:val="el-GR"/>
        </w:rPr>
      </w:pPr>
      <w:r w:rsidRPr="00271DDC">
        <w:rPr>
          <w:rFonts w:ascii="Cambria" w:hAnsi="Cambria" w:cs="Arial"/>
          <w:sz w:val="24"/>
          <w:szCs w:val="24"/>
          <w:lang w:val="el-GR"/>
        </w:rPr>
        <w:t xml:space="preserve">Παρακαλούμε </w:t>
      </w:r>
      <w:r w:rsidRPr="00271DDC">
        <w:rPr>
          <w:rFonts w:ascii="Cambria" w:hAnsi="Cambria" w:cs="Arial"/>
          <w:b/>
          <w:bCs/>
          <w:sz w:val="24"/>
          <w:szCs w:val="24"/>
          <w:lang w:val="el-GR"/>
        </w:rPr>
        <w:t>να λάβουν γνώση ενυπόγραφα οι εκπαιδευτικοί του Σχολείου σας</w:t>
      </w:r>
      <w:r w:rsidRPr="00271DDC">
        <w:rPr>
          <w:rFonts w:ascii="Cambria" w:hAnsi="Cambria" w:cs="Arial"/>
          <w:sz w:val="24"/>
          <w:szCs w:val="24"/>
          <w:lang w:val="el-GR"/>
        </w:rPr>
        <w:t xml:space="preserve"> καθώς και να αναρτηθεί το παρόν έγγραφο στον πίνακα ανακοινώσεων του σχολείου σας.</w:t>
      </w:r>
    </w:p>
    <w:p w:rsidR="00271DDC" w:rsidRDefault="00271DDC" w:rsidP="00271DDC">
      <w:pPr>
        <w:pStyle w:val="a4"/>
        <w:spacing w:after="0"/>
        <w:ind w:firstLine="720"/>
        <w:jc w:val="both"/>
        <w:rPr>
          <w:rFonts w:ascii="Cambria" w:hAnsi="Cambria" w:cs="Arial"/>
          <w:sz w:val="24"/>
          <w:szCs w:val="24"/>
        </w:rPr>
      </w:pPr>
      <w:r w:rsidRPr="00271DDC">
        <w:rPr>
          <w:rFonts w:ascii="Cambria" w:hAnsi="Cambria" w:cs="Arial"/>
          <w:sz w:val="24"/>
          <w:szCs w:val="24"/>
        </w:rPr>
        <w:t xml:space="preserve">Συνημμένα σας αποστέλλουμε τα λειτουργικά κενά – πλεονάσματα για τη φάση των </w:t>
      </w:r>
      <w:proofErr w:type="spellStart"/>
      <w:r w:rsidRPr="00271DDC">
        <w:rPr>
          <w:rFonts w:ascii="Cambria" w:hAnsi="Cambria" w:cs="Arial"/>
          <w:sz w:val="24"/>
          <w:szCs w:val="24"/>
        </w:rPr>
        <w:t>Υπεραριθμιών</w:t>
      </w:r>
      <w:proofErr w:type="spellEnd"/>
      <w:r w:rsidRPr="00271DDC">
        <w:rPr>
          <w:rFonts w:ascii="Cambria" w:hAnsi="Cambria" w:cs="Arial"/>
          <w:sz w:val="24"/>
          <w:szCs w:val="24"/>
        </w:rPr>
        <w:t xml:space="preserve"> προς ενημέρωση των ενδιαφερόμενων εκπαιδευτικών, πρότυπο Υπεύθυνης Δήλωσης, καθώς και πίνακα με τις Ομάδες Σχολείων.</w:t>
      </w:r>
    </w:p>
    <w:p w:rsidR="00436E30" w:rsidRDefault="00436E30" w:rsidP="00271DDC">
      <w:pPr>
        <w:ind w:right="165"/>
        <w:rPr>
          <w:rFonts w:ascii="Cambria" w:hAnsi="Cambria"/>
          <w:sz w:val="24"/>
          <w:szCs w:val="24"/>
          <w:lang w:val="el-GR"/>
        </w:rPr>
      </w:pPr>
    </w:p>
    <w:p w:rsidR="00436E30" w:rsidRDefault="00436E30" w:rsidP="00436E30">
      <w:pPr>
        <w:ind w:right="165" w:firstLine="720"/>
        <w:jc w:val="center"/>
        <w:rPr>
          <w:rFonts w:ascii="Cambria" w:hAnsi="Cambria"/>
          <w:sz w:val="24"/>
          <w:szCs w:val="24"/>
          <w:lang w:val="el-GR"/>
        </w:rPr>
      </w:pPr>
    </w:p>
    <w:p w:rsidR="00436E30" w:rsidRDefault="00436E30" w:rsidP="00436E30">
      <w:pPr>
        <w:ind w:right="165" w:firstLine="720"/>
        <w:jc w:val="center"/>
        <w:rPr>
          <w:rFonts w:ascii="Cambria" w:hAnsi="Cambria"/>
          <w:b/>
          <w:sz w:val="24"/>
          <w:szCs w:val="24"/>
          <w:lang w:val="el-GR"/>
        </w:rPr>
      </w:pPr>
      <w:r>
        <w:rPr>
          <w:rFonts w:ascii="Cambria" w:hAnsi="Cambria"/>
          <w:sz w:val="24"/>
          <w:szCs w:val="24"/>
          <w:lang w:val="el-GR"/>
        </w:rPr>
        <w:t xml:space="preserve">                                                                               </w:t>
      </w:r>
      <w:r w:rsidR="00271DDC">
        <w:rPr>
          <w:rFonts w:ascii="Cambria" w:hAnsi="Cambria"/>
          <w:sz w:val="24"/>
          <w:szCs w:val="24"/>
          <w:lang w:val="el-GR"/>
        </w:rPr>
        <w:t xml:space="preserve">                  </w:t>
      </w:r>
      <w:r>
        <w:rPr>
          <w:rFonts w:ascii="Cambria" w:hAnsi="Cambria"/>
          <w:b/>
          <w:sz w:val="24"/>
          <w:szCs w:val="24"/>
          <w:lang w:val="el-GR"/>
        </w:rPr>
        <w:t xml:space="preserve">Ο ΔΙΕΥΘΥΝΤΗΣ Π.Ε. </w:t>
      </w:r>
      <w:r w:rsidR="00271DDC">
        <w:rPr>
          <w:rFonts w:ascii="Cambria" w:hAnsi="Cambria"/>
          <w:b/>
          <w:sz w:val="24"/>
          <w:szCs w:val="24"/>
          <w:lang w:val="el-GR"/>
        </w:rPr>
        <w:t>Ν. ΧΑΛΚΙΔΙΚΗΣ</w:t>
      </w:r>
      <w:r w:rsidR="00271DDC">
        <w:rPr>
          <w:rFonts w:ascii="Cambria" w:hAnsi="Cambria"/>
          <w:sz w:val="24"/>
          <w:szCs w:val="24"/>
          <w:lang w:val="el-GR"/>
        </w:rPr>
        <w:t xml:space="preserve">  </w:t>
      </w:r>
    </w:p>
    <w:p w:rsidR="00436E30" w:rsidRDefault="00271DDC" w:rsidP="00436E30">
      <w:pPr>
        <w:ind w:right="165" w:firstLine="720"/>
        <w:jc w:val="center"/>
        <w:rPr>
          <w:rFonts w:ascii="Cambria" w:hAnsi="Cambria"/>
          <w:sz w:val="24"/>
          <w:szCs w:val="24"/>
          <w:lang w:val="el-GR"/>
        </w:rPr>
      </w:pPr>
      <w:r>
        <w:rPr>
          <w:rFonts w:ascii="Cambria" w:hAnsi="Cambria"/>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2.75pt;margin-top:605.05pt;width:229.5pt;height:102.75pt;z-index:251658240" o:allowincell="f" fillcolor="#ffc">
            <v:textbox>
              <w:txbxContent>
                <w:p w:rsidR="00271DDC" w:rsidRPr="00271DDC" w:rsidRDefault="00271DDC" w:rsidP="00271DDC">
                  <w:pPr>
                    <w:rPr>
                      <w:rFonts w:ascii="Arial" w:hAnsi="Arial" w:cs="Arial"/>
                      <w:b/>
                      <w:i/>
                      <w:lang w:val="el-GR"/>
                    </w:rPr>
                  </w:pPr>
                  <w:r w:rsidRPr="00271DDC">
                    <w:rPr>
                      <w:rFonts w:ascii="Arial" w:hAnsi="Arial" w:cs="Arial"/>
                      <w:b/>
                      <w:i/>
                      <w:lang w:val="el-GR"/>
                    </w:rPr>
                    <w:t>ΚΟΙΝ.: Περιφερειακή Δ/</w:t>
                  </w:r>
                  <w:proofErr w:type="spellStart"/>
                  <w:r w:rsidRPr="00271DDC">
                    <w:rPr>
                      <w:rFonts w:ascii="Arial" w:hAnsi="Arial" w:cs="Arial"/>
                      <w:b/>
                      <w:i/>
                      <w:lang w:val="el-GR"/>
                    </w:rPr>
                    <w:t>νση</w:t>
                  </w:r>
                  <w:proofErr w:type="spellEnd"/>
                  <w:r w:rsidRPr="00271DDC">
                    <w:rPr>
                      <w:rFonts w:ascii="Arial" w:hAnsi="Arial" w:cs="Arial"/>
                      <w:b/>
                      <w:i/>
                      <w:lang w:val="el-GR"/>
                    </w:rPr>
                    <w:t xml:space="preserve"> Π.Ε. &amp; Δ.Ε. </w:t>
                  </w:r>
                </w:p>
                <w:p w:rsidR="00271DDC" w:rsidRDefault="00271DDC" w:rsidP="00271DDC">
                  <w:pPr>
                    <w:ind w:firstLine="720"/>
                    <w:rPr>
                      <w:rFonts w:ascii="Arial" w:hAnsi="Arial" w:cs="Arial"/>
                      <w:b/>
                      <w:i/>
                    </w:rPr>
                  </w:pPr>
                  <w:proofErr w:type="spellStart"/>
                  <w:r>
                    <w:rPr>
                      <w:rFonts w:ascii="Arial" w:hAnsi="Arial" w:cs="Arial"/>
                      <w:b/>
                      <w:i/>
                    </w:rPr>
                    <w:t>Κεντρικής</w:t>
                  </w:r>
                  <w:proofErr w:type="spellEnd"/>
                  <w:r>
                    <w:rPr>
                      <w:rFonts w:ascii="Arial" w:hAnsi="Arial" w:cs="Arial"/>
                      <w:b/>
                      <w:i/>
                    </w:rPr>
                    <w:t xml:space="preserve"> </w:t>
                  </w:r>
                  <w:proofErr w:type="spellStart"/>
                  <w:r>
                    <w:rPr>
                      <w:rFonts w:ascii="Arial" w:hAnsi="Arial" w:cs="Arial"/>
                      <w:b/>
                      <w:i/>
                    </w:rPr>
                    <w:t>Μακεδονίας</w:t>
                  </w:r>
                  <w:proofErr w:type="spellEnd"/>
                </w:p>
                <w:p w:rsidR="00271DDC" w:rsidRDefault="00271DDC" w:rsidP="00271DDC">
                  <w:pPr>
                    <w:ind w:firstLine="720"/>
                    <w:rPr>
                      <w:rFonts w:ascii="Arial" w:hAnsi="Arial" w:cs="Arial"/>
                      <w:b/>
                      <w:i/>
                    </w:rPr>
                  </w:pPr>
                  <w:proofErr w:type="spellStart"/>
                  <w:r>
                    <w:rPr>
                      <w:rFonts w:ascii="Arial" w:hAnsi="Arial" w:cs="Arial"/>
                      <w:b/>
                      <w:i/>
                    </w:rPr>
                    <w:t>Λεωφ</w:t>
                  </w:r>
                  <w:proofErr w:type="spellEnd"/>
                  <w:r>
                    <w:rPr>
                      <w:rFonts w:ascii="Arial" w:hAnsi="Arial" w:cs="Arial"/>
                      <w:b/>
                      <w:i/>
                    </w:rPr>
                    <w:t>. Γεωργικής Σχολής 65</w:t>
                  </w:r>
                </w:p>
                <w:p w:rsidR="00271DDC" w:rsidRDefault="00271DDC" w:rsidP="00271DDC">
                  <w:pPr>
                    <w:ind w:firstLine="720"/>
                    <w:rPr>
                      <w:rFonts w:ascii="Arial" w:hAnsi="Arial" w:cs="Arial"/>
                      <w:b/>
                      <w:i/>
                    </w:rPr>
                  </w:pPr>
                  <w:r>
                    <w:rPr>
                      <w:rFonts w:ascii="Arial" w:hAnsi="Arial" w:cs="Arial"/>
                      <w:b/>
                      <w:i/>
                    </w:rPr>
                    <w:t>57001 Θέρμη</w:t>
                  </w:r>
                </w:p>
                <w:p w:rsidR="00271DDC" w:rsidRDefault="00271DDC" w:rsidP="00271DDC">
                  <w:pPr>
                    <w:ind w:firstLine="720"/>
                    <w:rPr>
                      <w:rFonts w:ascii="Arial" w:hAnsi="Arial" w:cs="Arial"/>
                      <w:b/>
                      <w:i/>
                    </w:rPr>
                  </w:pPr>
                  <w:r>
                    <w:rPr>
                      <w:rFonts w:ascii="Arial" w:hAnsi="Arial" w:cs="Arial"/>
                      <w:b/>
                      <w:i/>
                    </w:rPr>
                    <w:t>ΘΕΣΣΑΛΟΝΙΚΗ</w:t>
                  </w:r>
                </w:p>
              </w:txbxContent>
            </v:textbox>
            <w10:anchorlock/>
          </v:shape>
        </w:pict>
      </w:r>
      <w:r w:rsidR="00436E30">
        <w:rPr>
          <w:rFonts w:ascii="Cambria" w:hAnsi="Cambria"/>
          <w:b/>
          <w:sz w:val="24"/>
          <w:szCs w:val="24"/>
          <w:lang w:val="el-GR"/>
        </w:rPr>
        <w:t xml:space="preserve">                                                                     </w:t>
      </w:r>
      <w:r>
        <w:rPr>
          <w:rFonts w:ascii="Cambria" w:hAnsi="Cambria"/>
          <w:b/>
          <w:sz w:val="24"/>
          <w:szCs w:val="24"/>
          <w:lang w:val="el-GR"/>
        </w:rPr>
        <w:t xml:space="preserve">                      </w:t>
      </w:r>
      <w:r w:rsidR="00436E30">
        <w:rPr>
          <w:rFonts w:ascii="Cambria" w:hAnsi="Cambria"/>
          <w:b/>
          <w:sz w:val="24"/>
          <w:szCs w:val="24"/>
          <w:lang w:val="el-GR"/>
        </w:rPr>
        <w:t xml:space="preserve"> </w:t>
      </w:r>
    </w:p>
    <w:p w:rsidR="00436E30" w:rsidRDefault="00436E30" w:rsidP="00436E30">
      <w:pPr>
        <w:ind w:right="165" w:firstLine="720"/>
        <w:jc w:val="center"/>
        <w:rPr>
          <w:rFonts w:ascii="Cambria" w:hAnsi="Cambria"/>
          <w:sz w:val="24"/>
          <w:szCs w:val="24"/>
          <w:lang w:val="el-GR"/>
        </w:rPr>
      </w:pPr>
    </w:p>
    <w:p w:rsidR="00436E30" w:rsidRDefault="00436E30" w:rsidP="00436E30">
      <w:pPr>
        <w:ind w:right="165" w:firstLine="720"/>
        <w:jc w:val="center"/>
        <w:rPr>
          <w:rFonts w:ascii="Cambria" w:hAnsi="Cambria"/>
          <w:sz w:val="24"/>
          <w:szCs w:val="24"/>
          <w:lang w:val="el-GR"/>
        </w:rPr>
      </w:pPr>
    </w:p>
    <w:p w:rsidR="00436E30" w:rsidRDefault="00436E30" w:rsidP="00436E30">
      <w:pPr>
        <w:ind w:right="165" w:firstLine="720"/>
        <w:jc w:val="center"/>
        <w:rPr>
          <w:rFonts w:ascii="Cambria" w:hAnsi="Cambria"/>
          <w:sz w:val="24"/>
          <w:szCs w:val="24"/>
          <w:lang w:val="el-GR"/>
        </w:rPr>
      </w:pPr>
    </w:p>
    <w:p w:rsidR="00436E30" w:rsidRDefault="00436E30" w:rsidP="00436E30">
      <w:pPr>
        <w:ind w:right="165" w:firstLine="720"/>
        <w:jc w:val="center"/>
        <w:rPr>
          <w:rFonts w:ascii="Cambria" w:hAnsi="Cambria"/>
          <w:sz w:val="24"/>
          <w:szCs w:val="24"/>
          <w:lang w:val="el-GR"/>
        </w:rPr>
      </w:pPr>
    </w:p>
    <w:p w:rsidR="00436E30" w:rsidRPr="00383DB2" w:rsidRDefault="00436E30" w:rsidP="00436E30">
      <w:pPr>
        <w:ind w:right="165" w:firstLine="720"/>
        <w:jc w:val="center"/>
        <w:rPr>
          <w:rFonts w:ascii="Cambria" w:hAnsi="Cambria"/>
          <w:b/>
          <w:sz w:val="24"/>
          <w:szCs w:val="24"/>
          <w:lang w:val="el-GR"/>
        </w:rPr>
      </w:pPr>
      <w:r>
        <w:rPr>
          <w:rFonts w:ascii="Cambria" w:hAnsi="Cambria"/>
          <w:sz w:val="24"/>
          <w:szCs w:val="24"/>
          <w:lang w:val="el-GR"/>
        </w:rPr>
        <w:t xml:space="preserve">                        </w:t>
      </w:r>
      <w:r>
        <w:rPr>
          <w:rFonts w:ascii="Cambria" w:hAnsi="Cambria"/>
          <w:sz w:val="24"/>
          <w:szCs w:val="24"/>
          <w:lang w:val="el-GR"/>
        </w:rPr>
        <w:tab/>
      </w:r>
      <w:r>
        <w:rPr>
          <w:rFonts w:ascii="Cambria" w:hAnsi="Cambria"/>
          <w:sz w:val="24"/>
          <w:szCs w:val="24"/>
          <w:lang w:val="el-GR"/>
        </w:rPr>
        <w:tab/>
      </w:r>
      <w:r>
        <w:rPr>
          <w:rFonts w:ascii="Cambria" w:hAnsi="Cambria"/>
          <w:sz w:val="24"/>
          <w:szCs w:val="24"/>
          <w:lang w:val="el-GR"/>
        </w:rPr>
        <w:tab/>
      </w:r>
      <w:r>
        <w:rPr>
          <w:rFonts w:ascii="Cambria" w:hAnsi="Cambria"/>
          <w:sz w:val="24"/>
          <w:szCs w:val="24"/>
          <w:lang w:val="el-GR"/>
        </w:rPr>
        <w:tab/>
      </w:r>
      <w:r>
        <w:rPr>
          <w:rFonts w:ascii="Cambria" w:hAnsi="Cambria"/>
          <w:sz w:val="24"/>
          <w:szCs w:val="24"/>
          <w:lang w:val="el-GR"/>
        </w:rPr>
        <w:tab/>
        <w:t xml:space="preserve">                         </w:t>
      </w:r>
      <w:r w:rsidR="00271DDC">
        <w:rPr>
          <w:rFonts w:ascii="Cambria" w:hAnsi="Cambria"/>
          <w:b/>
          <w:sz w:val="24"/>
          <w:szCs w:val="24"/>
          <w:lang w:val="el-GR"/>
        </w:rPr>
        <w:t>Δημήτριος Κούκος</w:t>
      </w:r>
    </w:p>
    <w:p w:rsidR="00B125F9" w:rsidRPr="00271DDC" w:rsidRDefault="00B125F9">
      <w:pPr>
        <w:rPr>
          <w:lang w:val="el-GR"/>
        </w:rPr>
      </w:pPr>
    </w:p>
    <w:sectPr w:rsidR="00B125F9" w:rsidRPr="00271DDC" w:rsidSect="00436E3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36E30"/>
    <w:rsid w:val="00245780"/>
    <w:rsid w:val="00271DDC"/>
    <w:rsid w:val="00436E30"/>
    <w:rsid w:val="006923B2"/>
    <w:rsid w:val="00B125F9"/>
    <w:rsid w:val="00C50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E30"/>
  </w:style>
  <w:style w:type="paragraph" w:styleId="1">
    <w:name w:val="heading 1"/>
    <w:basedOn w:val="a"/>
    <w:next w:val="a"/>
    <w:link w:val="1Char"/>
    <w:uiPriority w:val="9"/>
    <w:qFormat/>
    <w:rsid w:val="00271D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436E30"/>
    <w:pPr>
      <w:keepNext/>
      <w:jc w:val="left"/>
      <w:outlineLvl w:val="1"/>
    </w:pPr>
    <w:rPr>
      <w:rFonts w:ascii="Courier New" w:eastAsia="Times New Roman" w:hAnsi="Courier New" w:cs="Times New Roman"/>
      <w:sz w:val="24"/>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36E30"/>
    <w:rPr>
      <w:rFonts w:ascii="Courier New" w:eastAsia="Times New Roman" w:hAnsi="Courier New" w:cs="Times New Roman"/>
      <w:sz w:val="24"/>
      <w:szCs w:val="20"/>
      <w:lang w:val="el-GR" w:eastAsia="el-GR"/>
    </w:rPr>
  </w:style>
  <w:style w:type="character" w:styleId="-">
    <w:name w:val="Hyperlink"/>
    <w:basedOn w:val="a0"/>
    <w:uiPriority w:val="99"/>
    <w:unhideWhenUsed/>
    <w:rsid w:val="00436E30"/>
    <w:rPr>
      <w:color w:val="0000FF"/>
      <w:u w:val="single"/>
    </w:rPr>
  </w:style>
  <w:style w:type="paragraph" w:styleId="a3">
    <w:name w:val="Balloon Text"/>
    <w:basedOn w:val="a"/>
    <w:link w:val="Char"/>
    <w:uiPriority w:val="99"/>
    <w:semiHidden/>
    <w:unhideWhenUsed/>
    <w:rsid w:val="00436E30"/>
    <w:rPr>
      <w:rFonts w:ascii="Tahoma" w:hAnsi="Tahoma" w:cs="Tahoma"/>
      <w:sz w:val="16"/>
      <w:szCs w:val="16"/>
    </w:rPr>
  </w:style>
  <w:style w:type="character" w:customStyle="1" w:styleId="Char">
    <w:name w:val="Κείμενο πλαισίου Char"/>
    <w:basedOn w:val="a0"/>
    <w:link w:val="a3"/>
    <w:uiPriority w:val="99"/>
    <w:semiHidden/>
    <w:rsid w:val="00436E30"/>
    <w:rPr>
      <w:rFonts w:ascii="Tahoma" w:hAnsi="Tahoma" w:cs="Tahoma"/>
      <w:sz w:val="16"/>
      <w:szCs w:val="16"/>
    </w:rPr>
  </w:style>
  <w:style w:type="character" w:customStyle="1" w:styleId="1Char">
    <w:name w:val="Επικεφαλίδα 1 Char"/>
    <w:basedOn w:val="a0"/>
    <w:link w:val="1"/>
    <w:uiPriority w:val="9"/>
    <w:rsid w:val="00271DDC"/>
    <w:rPr>
      <w:rFonts w:asciiTheme="majorHAnsi" w:eastAsiaTheme="majorEastAsia" w:hAnsiTheme="majorHAnsi" w:cstheme="majorBidi"/>
      <w:b/>
      <w:bCs/>
      <w:color w:val="365F91" w:themeColor="accent1" w:themeShade="BF"/>
      <w:sz w:val="28"/>
      <w:szCs w:val="28"/>
    </w:rPr>
  </w:style>
  <w:style w:type="paragraph" w:customStyle="1" w:styleId="a4">
    <w:name w:val="Περιεχόμενα πλαισίου"/>
    <w:basedOn w:val="a5"/>
    <w:rsid w:val="00271DDC"/>
    <w:pPr>
      <w:suppressAutoHyphens/>
      <w:jc w:val="left"/>
    </w:pPr>
    <w:rPr>
      <w:rFonts w:ascii="Times New Roman" w:eastAsia="Times New Roman" w:hAnsi="Times New Roman" w:cs="Times New Roman"/>
      <w:sz w:val="20"/>
      <w:szCs w:val="20"/>
      <w:lang w:val="el-GR" w:eastAsia="el-GR"/>
    </w:rPr>
  </w:style>
  <w:style w:type="paragraph" w:styleId="a5">
    <w:name w:val="Body Text"/>
    <w:basedOn w:val="a"/>
    <w:link w:val="Char0"/>
    <w:uiPriority w:val="99"/>
    <w:semiHidden/>
    <w:unhideWhenUsed/>
    <w:rsid w:val="00271DDC"/>
    <w:pPr>
      <w:spacing w:after="120"/>
    </w:pPr>
  </w:style>
  <w:style w:type="character" w:customStyle="1" w:styleId="Char0">
    <w:name w:val="Σώμα κειμένου Char"/>
    <w:basedOn w:val="a0"/>
    <w:link w:val="a5"/>
    <w:uiPriority w:val="99"/>
    <w:semiHidden/>
    <w:rsid w:val="00271D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dipe.chal.sch.gr" TargetMode="Externa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VALASIA</dc:creator>
  <cp:lastModifiedBy>VALASIA</cp:lastModifiedBy>
  <cp:revision>2</cp:revision>
  <dcterms:created xsi:type="dcterms:W3CDTF">2014-05-27T10:51:00Z</dcterms:created>
  <dcterms:modified xsi:type="dcterms:W3CDTF">2014-09-01T15:33:00Z</dcterms:modified>
</cp:coreProperties>
</file>